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59878" w14:textId="77777777" w:rsidR="00917F56" w:rsidRPr="00917F56" w:rsidRDefault="00917F56" w:rsidP="00917F56">
      <w:pPr>
        <w:jc w:val="center"/>
        <w:rPr>
          <w:b/>
          <w:i/>
          <w:sz w:val="32"/>
        </w:rPr>
      </w:pPr>
      <w:r w:rsidRPr="00917F56">
        <w:rPr>
          <w:b/>
          <w:i/>
          <w:sz w:val="32"/>
        </w:rPr>
        <w:t xml:space="preserve">University of Pittsburgh School of Medicine </w:t>
      </w:r>
    </w:p>
    <w:p w14:paraId="2C078E63" w14:textId="7A335234" w:rsidR="00103297" w:rsidRPr="00917F56" w:rsidRDefault="00917F56" w:rsidP="00917F56">
      <w:pPr>
        <w:jc w:val="center"/>
        <w:rPr>
          <w:b/>
          <w:sz w:val="32"/>
        </w:rPr>
      </w:pPr>
      <w:r w:rsidRPr="00917F56">
        <w:rPr>
          <w:b/>
          <w:sz w:val="32"/>
        </w:rPr>
        <w:t>2020 Teaching Awards</w:t>
      </w:r>
    </w:p>
    <w:p w14:paraId="7C81979F" w14:textId="74D90E14" w:rsidR="00917F56" w:rsidRPr="00917F56" w:rsidRDefault="00917F56" w:rsidP="00917F56">
      <w:pPr>
        <w:spacing w:line="240" w:lineRule="auto"/>
        <w:contextualSpacing/>
        <w:rPr>
          <w:sz w:val="24"/>
        </w:rPr>
      </w:pPr>
      <w:r w:rsidRPr="00917F56">
        <w:rPr>
          <w:sz w:val="24"/>
        </w:rPr>
        <w:t xml:space="preserve">Each year, UPSOM recognizes outstanding faculty contributions to medical education through several prestigious awards, which </w:t>
      </w:r>
      <w:proofErr w:type="gramStart"/>
      <w:r w:rsidRPr="00917F56">
        <w:rPr>
          <w:sz w:val="24"/>
        </w:rPr>
        <w:t>are bestowed</w:t>
      </w:r>
      <w:proofErr w:type="gramEnd"/>
      <w:r w:rsidRPr="00917F56">
        <w:rPr>
          <w:sz w:val="24"/>
        </w:rPr>
        <w:t xml:space="preserve"> at the annual Curriculum Colloquium.  Nominated by faculty and students, vetted by an award review committee and the Vice Dean, award recipients have gone </w:t>
      </w:r>
      <w:proofErr w:type="gramStart"/>
      <w:r w:rsidRPr="00917F56">
        <w:rPr>
          <w:sz w:val="24"/>
        </w:rPr>
        <w:t>above and beyond</w:t>
      </w:r>
      <w:proofErr w:type="gramEnd"/>
      <w:r w:rsidRPr="00917F56">
        <w:rPr>
          <w:sz w:val="24"/>
        </w:rPr>
        <w:t xml:space="preserve"> in basic science education, clinical teaching, mentorship, innovation, and other service to the school.  This year’s winners include:</w:t>
      </w:r>
    </w:p>
    <w:p w14:paraId="45FE092E" w14:textId="3DB3038D" w:rsidR="00917F56" w:rsidRPr="00917F56" w:rsidRDefault="00917F56" w:rsidP="00917F56">
      <w:pPr>
        <w:spacing w:line="240" w:lineRule="auto"/>
        <w:contextualSpacing/>
        <w:rPr>
          <w:sz w:val="24"/>
        </w:rPr>
      </w:pPr>
    </w:p>
    <w:p w14:paraId="179C09E6" w14:textId="1233DD9A" w:rsidR="00917F56" w:rsidRPr="00917F56" w:rsidRDefault="00917F56" w:rsidP="00917F56">
      <w:pPr>
        <w:spacing w:line="240" w:lineRule="auto"/>
        <w:contextualSpacing/>
        <w:rPr>
          <w:b/>
          <w:sz w:val="28"/>
          <w:u w:val="single"/>
        </w:rPr>
      </w:pPr>
      <w:r w:rsidRPr="00917F56">
        <w:rPr>
          <w:b/>
          <w:sz w:val="28"/>
          <w:u w:val="single"/>
        </w:rPr>
        <w:t>Outstanding Professional Enrichment Course</w:t>
      </w:r>
    </w:p>
    <w:p w14:paraId="6AC92ACB" w14:textId="37195A8E" w:rsidR="00917F56" w:rsidRPr="00917F56" w:rsidRDefault="00917F56" w:rsidP="00917F56">
      <w:pPr>
        <w:spacing w:line="240" w:lineRule="auto"/>
        <w:contextualSpacing/>
        <w:rPr>
          <w:i/>
          <w:sz w:val="24"/>
        </w:rPr>
      </w:pPr>
      <w:r w:rsidRPr="00917F56">
        <w:rPr>
          <w:i/>
          <w:sz w:val="24"/>
        </w:rPr>
        <w:t>Honors MS1-2 mini-electives</w:t>
      </w:r>
    </w:p>
    <w:p w14:paraId="12A29E2F" w14:textId="74F3C13B" w:rsidR="00917F56" w:rsidRDefault="00917F56" w:rsidP="00917F56">
      <w:pPr>
        <w:spacing w:line="240" w:lineRule="auto"/>
        <w:contextualSpacing/>
        <w:rPr>
          <w:sz w:val="24"/>
        </w:rPr>
      </w:pPr>
    </w:p>
    <w:p w14:paraId="4648E6D9" w14:textId="122A64CB" w:rsidR="00917F56" w:rsidRPr="00917F56" w:rsidRDefault="00917F56" w:rsidP="00C65F25">
      <w:pPr>
        <w:spacing w:line="240" w:lineRule="auto"/>
        <w:ind w:left="720"/>
        <w:contextualSpacing/>
        <w:rPr>
          <w:b/>
          <w:sz w:val="24"/>
        </w:rPr>
      </w:pPr>
      <w:r w:rsidRPr="00917F56">
        <w:rPr>
          <w:b/>
          <w:sz w:val="24"/>
        </w:rPr>
        <w:t>Brain and Blade:  The World of Neurosurgery</w:t>
      </w:r>
    </w:p>
    <w:p w14:paraId="7F696967" w14:textId="24779BF6" w:rsidR="00917F56" w:rsidRDefault="00917F56" w:rsidP="00C65F25">
      <w:pPr>
        <w:spacing w:line="240" w:lineRule="auto"/>
        <w:ind w:left="720"/>
        <w:contextualSpacing/>
        <w:rPr>
          <w:sz w:val="24"/>
        </w:rPr>
      </w:pPr>
      <w:r>
        <w:rPr>
          <w:sz w:val="24"/>
        </w:rPr>
        <w:t xml:space="preserve">Raymond F. </w:t>
      </w:r>
      <w:proofErr w:type="spellStart"/>
      <w:r>
        <w:rPr>
          <w:sz w:val="24"/>
        </w:rPr>
        <w:t>Sekula</w:t>
      </w:r>
      <w:proofErr w:type="spellEnd"/>
      <w:r>
        <w:rPr>
          <w:sz w:val="24"/>
        </w:rPr>
        <w:t>, Jr., MD, MBA and Michael McDowell, MD</w:t>
      </w:r>
    </w:p>
    <w:p w14:paraId="1BA6EF35" w14:textId="4905FC90" w:rsidR="00917F56" w:rsidRPr="00917F56" w:rsidRDefault="00917F56" w:rsidP="00C65F25">
      <w:pPr>
        <w:spacing w:line="240" w:lineRule="auto"/>
        <w:ind w:left="720"/>
        <w:contextualSpacing/>
      </w:pPr>
      <w:r w:rsidRPr="00917F56">
        <w:t>Department of Neurological Surgery</w:t>
      </w:r>
    </w:p>
    <w:p w14:paraId="05B6FB0E" w14:textId="0FE758CC" w:rsidR="00917F56" w:rsidRDefault="00917F56" w:rsidP="00C65F25">
      <w:pPr>
        <w:spacing w:line="240" w:lineRule="auto"/>
        <w:ind w:left="720"/>
        <w:contextualSpacing/>
        <w:rPr>
          <w:sz w:val="24"/>
        </w:rPr>
      </w:pPr>
    </w:p>
    <w:p w14:paraId="394651F7" w14:textId="32998591" w:rsidR="00917F56" w:rsidRPr="00917F56" w:rsidRDefault="00917F56" w:rsidP="00C65F25">
      <w:pPr>
        <w:spacing w:line="240" w:lineRule="auto"/>
        <w:ind w:left="720"/>
        <w:contextualSpacing/>
        <w:rPr>
          <w:b/>
          <w:sz w:val="24"/>
        </w:rPr>
      </w:pPr>
      <w:r w:rsidRPr="00917F56">
        <w:rPr>
          <w:b/>
          <w:sz w:val="24"/>
        </w:rPr>
        <w:t>Introduction to Ophthalmology</w:t>
      </w:r>
    </w:p>
    <w:p w14:paraId="46A5D687" w14:textId="1A9BF831" w:rsidR="00917F56" w:rsidRDefault="00917F56" w:rsidP="00C65F25">
      <w:pPr>
        <w:spacing w:line="240" w:lineRule="auto"/>
        <w:ind w:left="720"/>
        <w:contextualSpacing/>
        <w:rPr>
          <w:sz w:val="24"/>
        </w:rPr>
      </w:pPr>
      <w:r>
        <w:rPr>
          <w:sz w:val="24"/>
        </w:rPr>
        <w:t>Evan Waxman, MD, PhD</w:t>
      </w:r>
    </w:p>
    <w:p w14:paraId="6C8D1FFA" w14:textId="7166F251" w:rsidR="00917F56" w:rsidRDefault="00917F56" w:rsidP="00C65F25">
      <w:pPr>
        <w:spacing w:line="240" w:lineRule="auto"/>
        <w:ind w:left="720"/>
        <w:contextualSpacing/>
      </w:pPr>
      <w:r w:rsidRPr="00917F56">
        <w:t>Department of Ophthalmology</w:t>
      </w:r>
    </w:p>
    <w:p w14:paraId="156AF91A" w14:textId="43E30EAC" w:rsidR="00917F56" w:rsidRDefault="00917F56" w:rsidP="00C65F25">
      <w:pPr>
        <w:spacing w:line="240" w:lineRule="auto"/>
        <w:ind w:left="720"/>
        <w:contextualSpacing/>
      </w:pPr>
    </w:p>
    <w:p w14:paraId="78B6A71C" w14:textId="38813D1F" w:rsidR="00917F56" w:rsidRPr="00917F56" w:rsidRDefault="00917F56" w:rsidP="00C65F25">
      <w:pPr>
        <w:spacing w:line="240" w:lineRule="auto"/>
        <w:ind w:left="720"/>
        <w:contextualSpacing/>
        <w:rPr>
          <w:b/>
          <w:sz w:val="24"/>
        </w:rPr>
      </w:pPr>
      <w:r w:rsidRPr="00917F56">
        <w:rPr>
          <w:b/>
          <w:sz w:val="24"/>
        </w:rPr>
        <w:t>Principles of LGBTQ+ Health</w:t>
      </w:r>
    </w:p>
    <w:p w14:paraId="4F8579F9" w14:textId="77777777" w:rsidR="00C21E83" w:rsidRDefault="00C21E83" w:rsidP="00C65F25">
      <w:pPr>
        <w:spacing w:line="240" w:lineRule="auto"/>
        <w:ind w:left="720"/>
        <w:contextualSpacing/>
        <w:rPr>
          <w:sz w:val="24"/>
        </w:rPr>
        <w:sectPr w:rsidR="00C21E8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12B0DE" w14:textId="36B16BE8" w:rsidR="00917F56" w:rsidRDefault="00917F56" w:rsidP="00C65F25">
      <w:pPr>
        <w:spacing w:line="240" w:lineRule="auto"/>
        <w:ind w:left="720"/>
        <w:contextualSpacing/>
        <w:rPr>
          <w:sz w:val="24"/>
        </w:rPr>
      </w:pPr>
      <w:r w:rsidRPr="00917F56">
        <w:rPr>
          <w:sz w:val="24"/>
        </w:rPr>
        <w:t>Kristin Eckstrand, MD, PhD</w:t>
      </w:r>
    </w:p>
    <w:p w14:paraId="6B1A5C00" w14:textId="3B093F91" w:rsidR="00917F56" w:rsidRDefault="00917F56" w:rsidP="00C65F25">
      <w:pPr>
        <w:spacing w:line="240" w:lineRule="auto"/>
        <w:ind w:left="720"/>
        <w:contextualSpacing/>
        <w:rPr>
          <w:sz w:val="24"/>
        </w:rPr>
      </w:pPr>
      <w:r>
        <w:rPr>
          <w:sz w:val="24"/>
        </w:rPr>
        <w:t>Morgan Faeder, MD, PhD</w:t>
      </w:r>
    </w:p>
    <w:p w14:paraId="6CD86FF2" w14:textId="50A131E8" w:rsidR="00917F56" w:rsidRDefault="00917F56" w:rsidP="00C65F25">
      <w:pPr>
        <w:spacing w:line="240" w:lineRule="auto"/>
        <w:ind w:left="720"/>
        <w:contextualSpacing/>
      </w:pPr>
      <w:r w:rsidRPr="00917F56">
        <w:t>Department of Psychiatry</w:t>
      </w:r>
    </w:p>
    <w:p w14:paraId="53048100" w14:textId="6ED5B02B" w:rsidR="00917F56" w:rsidRDefault="00917F56" w:rsidP="00C65F25">
      <w:pPr>
        <w:spacing w:line="240" w:lineRule="auto"/>
        <w:ind w:left="720"/>
        <w:contextualSpacing/>
      </w:pPr>
    </w:p>
    <w:p w14:paraId="16D4534A" w14:textId="3D81AB57" w:rsidR="00917F56" w:rsidRPr="00917F56" w:rsidRDefault="00917F56" w:rsidP="00C65F25">
      <w:pPr>
        <w:spacing w:line="240" w:lineRule="auto"/>
        <w:ind w:left="720"/>
        <w:contextualSpacing/>
        <w:rPr>
          <w:sz w:val="24"/>
        </w:rPr>
      </w:pPr>
      <w:r w:rsidRPr="00917F56">
        <w:rPr>
          <w:sz w:val="24"/>
        </w:rPr>
        <w:t>Suzanne Templer, DO</w:t>
      </w:r>
    </w:p>
    <w:p w14:paraId="32970E0F" w14:textId="51BF13F2" w:rsidR="00917F56" w:rsidRPr="00917F56" w:rsidRDefault="00917F56" w:rsidP="00C65F25">
      <w:pPr>
        <w:spacing w:line="240" w:lineRule="auto"/>
        <w:ind w:left="720"/>
        <w:contextualSpacing/>
        <w:rPr>
          <w:sz w:val="24"/>
        </w:rPr>
      </w:pPr>
      <w:r w:rsidRPr="00917F56">
        <w:rPr>
          <w:sz w:val="24"/>
        </w:rPr>
        <w:t>Eloho Ufomata, MD</w:t>
      </w:r>
    </w:p>
    <w:p w14:paraId="2A6CFDC9" w14:textId="7FAF0D53" w:rsidR="00917F56" w:rsidRPr="00917F56" w:rsidRDefault="00917F56" w:rsidP="00C65F25">
      <w:pPr>
        <w:spacing w:line="240" w:lineRule="auto"/>
        <w:ind w:left="720"/>
        <w:contextualSpacing/>
      </w:pPr>
      <w:r>
        <w:t>Department of Medicine</w:t>
      </w:r>
    </w:p>
    <w:p w14:paraId="30974DCF" w14:textId="77777777" w:rsidR="00C21E83" w:rsidRDefault="00C21E83" w:rsidP="00C65F25">
      <w:pPr>
        <w:spacing w:line="240" w:lineRule="auto"/>
        <w:ind w:left="720"/>
        <w:contextualSpacing/>
        <w:rPr>
          <w:sz w:val="24"/>
        </w:rPr>
        <w:sectPr w:rsidR="00C21E83" w:rsidSect="00C21E8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A93B72E" w14:textId="2B716E82" w:rsidR="00917F56" w:rsidRDefault="00917F56" w:rsidP="00917F56">
      <w:pPr>
        <w:spacing w:line="240" w:lineRule="auto"/>
        <w:contextualSpacing/>
        <w:rPr>
          <w:sz w:val="24"/>
        </w:rPr>
      </w:pPr>
    </w:p>
    <w:p w14:paraId="39A94389" w14:textId="77777777" w:rsidR="00C21E83" w:rsidRDefault="00C21E83" w:rsidP="00917F56">
      <w:pPr>
        <w:spacing w:line="240" w:lineRule="auto"/>
        <w:contextualSpacing/>
        <w:rPr>
          <w:sz w:val="24"/>
        </w:rPr>
      </w:pPr>
    </w:p>
    <w:p w14:paraId="476DA32E" w14:textId="7B321DC4" w:rsidR="00C21E83" w:rsidRPr="00917F56" w:rsidRDefault="00F91138" w:rsidP="00C21E83">
      <w:pPr>
        <w:spacing w:line="240" w:lineRule="auto"/>
        <w:contextualSpacing/>
        <w:rPr>
          <w:b/>
          <w:sz w:val="28"/>
          <w:u w:val="single"/>
        </w:rPr>
      </w:pPr>
      <w:r>
        <w:rPr>
          <w:b/>
          <w:sz w:val="28"/>
          <w:u w:val="single"/>
        </w:rPr>
        <w:t>Clinical Educator of the Year Award</w:t>
      </w:r>
    </w:p>
    <w:p w14:paraId="5419E969" w14:textId="0EB31D29" w:rsidR="00C21E83" w:rsidRDefault="00C21E83" w:rsidP="00C21E83">
      <w:pPr>
        <w:spacing w:line="240" w:lineRule="auto"/>
        <w:contextualSpacing/>
        <w:rPr>
          <w:i/>
          <w:sz w:val="24"/>
        </w:rPr>
      </w:pPr>
      <w:r w:rsidRPr="00917F56">
        <w:rPr>
          <w:i/>
          <w:sz w:val="24"/>
        </w:rPr>
        <w:t xml:space="preserve">Honors </w:t>
      </w:r>
      <w:r w:rsidR="00F91138">
        <w:rPr>
          <w:i/>
          <w:sz w:val="24"/>
        </w:rPr>
        <w:t>faculty who teach in clinical elective courses (MS3-4)</w:t>
      </w:r>
    </w:p>
    <w:p w14:paraId="08726113" w14:textId="77777777" w:rsidR="00F91138" w:rsidRPr="00917F56" w:rsidRDefault="00F91138" w:rsidP="00C21E83">
      <w:pPr>
        <w:spacing w:line="240" w:lineRule="auto"/>
        <w:contextualSpacing/>
        <w:rPr>
          <w:i/>
          <w:sz w:val="24"/>
        </w:rPr>
      </w:pPr>
    </w:p>
    <w:p w14:paraId="35236F4B" w14:textId="16C1AB06" w:rsidR="00C21E83" w:rsidRDefault="00F91138" w:rsidP="00C65F25">
      <w:pPr>
        <w:spacing w:line="240" w:lineRule="auto"/>
        <w:ind w:left="720"/>
        <w:contextualSpacing/>
        <w:rPr>
          <w:b/>
          <w:sz w:val="24"/>
        </w:rPr>
      </w:pPr>
      <w:r>
        <w:rPr>
          <w:b/>
          <w:sz w:val="24"/>
        </w:rPr>
        <w:t xml:space="preserve">Melissa </w:t>
      </w:r>
      <w:r w:rsidR="00842CEC">
        <w:rPr>
          <w:b/>
          <w:sz w:val="24"/>
        </w:rPr>
        <w:t xml:space="preserve">A. </w:t>
      </w:r>
      <w:bookmarkStart w:id="0" w:name="_GoBack"/>
      <w:r>
        <w:rPr>
          <w:b/>
          <w:sz w:val="24"/>
        </w:rPr>
        <w:t>McNeil</w:t>
      </w:r>
      <w:bookmarkEnd w:id="0"/>
      <w:r>
        <w:rPr>
          <w:b/>
          <w:sz w:val="24"/>
        </w:rPr>
        <w:t>, MD, MPH</w:t>
      </w:r>
    </w:p>
    <w:p w14:paraId="0DCE63B0" w14:textId="77777777" w:rsidR="00F91138" w:rsidRPr="00917F56" w:rsidRDefault="00F91138" w:rsidP="00C65F25">
      <w:pPr>
        <w:spacing w:line="240" w:lineRule="auto"/>
        <w:ind w:left="720"/>
        <w:contextualSpacing/>
      </w:pPr>
      <w:r>
        <w:t>Department of Medicine</w:t>
      </w:r>
    </w:p>
    <w:p w14:paraId="27D020BD" w14:textId="79436550" w:rsidR="00F91138" w:rsidRDefault="00F91138" w:rsidP="00C65F25">
      <w:pPr>
        <w:spacing w:line="240" w:lineRule="auto"/>
        <w:ind w:left="720"/>
        <w:contextualSpacing/>
        <w:rPr>
          <w:b/>
          <w:sz w:val="24"/>
        </w:rPr>
      </w:pPr>
    </w:p>
    <w:p w14:paraId="2992A38D" w14:textId="6986817E" w:rsidR="00F91138" w:rsidRDefault="00F91138" w:rsidP="00C65F25">
      <w:pPr>
        <w:spacing w:line="240" w:lineRule="auto"/>
        <w:ind w:left="720"/>
        <w:contextualSpacing/>
        <w:rPr>
          <w:b/>
          <w:sz w:val="24"/>
        </w:rPr>
      </w:pPr>
      <w:r>
        <w:rPr>
          <w:b/>
          <w:sz w:val="24"/>
        </w:rPr>
        <w:t>Neeta Shenai, MD</w:t>
      </w:r>
    </w:p>
    <w:p w14:paraId="7F39E748" w14:textId="77777777" w:rsidR="00F91138" w:rsidRDefault="00F91138" w:rsidP="00C65F25">
      <w:pPr>
        <w:spacing w:line="240" w:lineRule="auto"/>
        <w:ind w:left="720"/>
        <w:contextualSpacing/>
      </w:pPr>
      <w:r w:rsidRPr="00917F56">
        <w:t>Department of Psychiatry</w:t>
      </w:r>
    </w:p>
    <w:p w14:paraId="6822BAC7" w14:textId="77777777" w:rsidR="00F91138" w:rsidRDefault="00F91138" w:rsidP="00C65F25">
      <w:pPr>
        <w:spacing w:line="240" w:lineRule="auto"/>
        <w:ind w:left="720"/>
        <w:contextualSpacing/>
        <w:rPr>
          <w:b/>
          <w:sz w:val="24"/>
        </w:rPr>
      </w:pPr>
    </w:p>
    <w:p w14:paraId="5A657D9B" w14:textId="4AB5C646" w:rsidR="00F91138" w:rsidRDefault="00F91138" w:rsidP="00C65F25">
      <w:pPr>
        <w:spacing w:line="240" w:lineRule="auto"/>
        <w:ind w:left="720"/>
        <w:contextualSpacing/>
        <w:rPr>
          <w:b/>
          <w:sz w:val="24"/>
        </w:rPr>
      </w:pPr>
      <w:r>
        <w:rPr>
          <w:b/>
          <w:sz w:val="24"/>
        </w:rPr>
        <w:t>Carl Fuhrman, MD</w:t>
      </w:r>
    </w:p>
    <w:p w14:paraId="2D0EC1D2" w14:textId="6B6ABB20" w:rsidR="00F91138" w:rsidRDefault="00F91138" w:rsidP="00C65F25">
      <w:pPr>
        <w:spacing w:line="240" w:lineRule="auto"/>
        <w:ind w:left="720"/>
        <w:contextualSpacing/>
      </w:pPr>
      <w:r>
        <w:t>Department of Radiology</w:t>
      </w:r>
    </w:p>
    <w:p w14:paraId="7899B222" w14:textId="3B53B7C4" w:rsidR="00F91138" w:rsidRDefault="00F91138" w:rsidP="00F91138">
      <w:pPr>
        <w:spacing w:line="240" w:lineRule="auto"/>
        <w:contextualSpacing/>
      </w:pPr>
    </w:p>
    <w:p w14:paraId="15BDA5F5" w14:textId="5C0A28D0" w:rsidR="00F91138" w:rsidRPr="00917F56" w:rsidRDefault="00F91138" w:rsidP="00F91138">
      <w:pPr>
        <w:spacing w:line="240" w:lineRule="auto"/>
        <w:contextualSpacing/>
        <w:jc w:val="center"/>
      </w:pPr>
      <w:r>
        <w:t xml:space="preserve">**Henceforth, this award </w:t>
      </w:r>
      <w:proofErr w:type="gramStart"/>
      <w:r>
        <w:t>will be known</w:t>
      </w:r>
      <w:proofErr w:type="gramEnd"/>
      <w:r>
        <w:t xml:space="preserve"> as the Carl R. Fuhrman Clinical Educator of the Year Award**</w:t>
      </w:r>
    </w:p>
    <w:p w14:paraId="3A84396F" w14:textId="0CCC8E61" w:rsidR="00F91138" w:rsidRDefault="00F91138" w:rsidP="00C21E83">
      <w:pPr>
        <w:spacing w:line="240" w:lineRule="auto"/>
        <w:contextualSpacing/>
        <w:rPr>
          <w:b/>
          <w:sz w:val="24"/>
        </w:rPr>
      </w:pPr>
    </w:p>
    <w:p w14:paraId="61A7AAD9" w14:textId="77777777" w:rsidR="00CA5507" w:rsidRDefault="00CA5507" w:rsidP="00F91138">
      <w:pPr>
        <w:spacing w:line="240" w:lineRule="auto"/>
        <w:contextualSpacing/>
        <w:rPr>
          <w:rStyle w:val="normaltextrun"/>
          <w:rFonts w:ascii="Corbel" w:hAnsi="Corbel"/>
          <w:color w:val="595959"/>
          <w:position w:val="5"/>
          <w:sz w:val="38"/>
          <w:szCs w:val="38"/>
          <w:shd w:val="clear" w:color="auto" w:fill="EDEBE9"/>
        </w:rPr>
      </w:pPr>
    </w:p>
    <w:p w14:paraId="60A39E1C" w14:textId="77777777" w:rsidR="00CA5507" w:rsidRDefault="00CA5507" w:rsidP="00F91138">
      <w:pPr>
        <w:spacing w:line="240" w:lineRule="auto"/>
        <w:contextualSpacing/>
        <w:rPr>
          <w:rStyle w:val="normaltextrun"/>
          <w:rFonts w:ascii="Corbel" w:hAnsi="Corbel"/>
          <w:color w:val="595959"/>
          <w:position w:val="5"/>
          <w:sz w:val="38"/>
          <w:szCs w:val="38"/>
          <w:shd w:val="clear" w:color="auto" w:fill="EDEBE9"/>
        </w:rPr>
      </w:pPr>
    </w:p>
    <w:p w14:paraId="15CFF591" w14:textId="1A4EEB3F" w:rsidR="00F91138" w:rsidRPr="00917F56" w:rsidRDefault="00F91138" w:rsidP="00F91138">
      <w:pPr>
        <w:spacing w:line="240" w:lineRule="auto"/>
        <w:contextualSpacing/>
        <w:rPr>
          <w:b/>
          <w:sz w:val="28"/>
          <w:u w:val="single"/>
        </w:rPr>
      </w:pPr>
      <w:r>
        <w:rPr>
          <w:b/>
          <w:sz w:val="28"/>
          <w:u w:val="single"/>
        </w:rPr>
        <w:t>Award</w:t>
      </w:r>
      <w:r w:rsidR="00D12C21">
        <w:rPr>
          <w:b/>
          <w:sz w:val="28"/>
          <w:u w:val="single"/>
        </w:rPr>
        <w:t xml:space="preserve"> for Excellence in Clinical </w:t>
      </w:r>
      <w:proofErr w:type="spellStart"/>
      <w:r w:rsidR="00D12C21">
        <w:rPr>
          <w:b/>
          <w:sz w:val="28"/>
          <w:u w:val="single"/>
        </w:rPr>
        <w:t>Precepting</w:t>
      </w:r>
      <w:proofErr w:type="spellEnd"/>
    </w:p>
    <w:p w14:paraId="660C6EDA" w14:textId="1DE20D91" w:rsidR="00F91138" w:rsidRDefault="00F91138" w:rsidP="00F91138">
      <w:pPr>
        <w:spacing w:line="240" w:lineRule="auto"/>
        <w:contextualSpacing/>
        <w:rPr>
          <w:i/>
          <w:sz w:val="24"/>
        </w:rPr>
      </w:pPr>
      <w:r w:rsidRPr="00917F56">
        <w:rPr>
          <w:i/>
          <w:sz w:val="24"/>
        </w:rPr>
        <w:t xml:space="preserve">Honors </w:t>
      </w:r>
      <w:r>
        <w:rPr>
          <w:i/>
          <w:sz w:val="24"/>
        </w:rPr>
        <w:t xml:space="preserve">faculty who </w:t>
      </w:r>
      <w:r w:rsidR="00D12C21">
        <w:rPr>
          <w:i/>
          <w:sz w:val="24"/>
        </w:rPr>
        <w:t>consistently provide outstanding clinical instruction in a community setting</w:t>
      </w:r>
    </w:p>
    <w:p w14:paraId="06057D5C" w14:textId="77777777" w:rsidR="00F91138" w:rsidRPr="00917F56" w:rsidRDefault="00F91138" w:rsidP="00F91138">
      <w:pPr>
        <w:spacing w:line="240" w:lineRule="auto"/>
        <w:contextualSpacing/>
        <w:rPr>
          <w:i/>
          <w:sz w:val="24"/>
        </w:rPr>
      </w:pPr>
    </w:p>
    <w:p w14:paraId="1BA6F5EF" w14:textId="2AFB00C2" w:rsidR="00F91138" w:rsidRDefault="00CA5507" w:rsidP="00C65F25">
      <w:pPr>
        <w:spacing w:line="240" w:lineRule="auto"/>
        <w:ind w:left="720"/>
        <w:contextualSpacing/>
        <w:rPr>
          <w:b/>
          <w:sz w:val="24"/>
        </w:rPr>
      </w:pPr>
      <w:r>
        <w:rPr>
          <w:b/>
          <w:sz w:val="24"/>
        </w:rPr>
        <w:t>Ali McGregor, MD</w:t>
      </w:r>
    </w:p>
    <w:p w14:paraId="6F359E8C" w14:textId="5A090C15" w:rsidR="00F91138" w:rsidRPr="00917F56" w:rsidRDefault="00F91138" w:rsidP="00C65F25">
      <w:pPr>
        <w:spacing w:line="240" w:lineRule="auto"/>
        <w:ind w:left="720"/>
        <w:contextualSpacing/>
      </w:pPr>
      <w:r>
        <w:t xml:space="preserve">Department of </w:t>
      </w:r>
      <w:r w:rsidR="00CA5507">
        <w:t>Obstetrics, Gynecology and Reproductive Sciences</w:t>
      </w:r>
    </w:p>
    <w:p w14:paraId="355DBE2E" w14:textId="2DC9389B" w:rsidR="00F91138" w:rsidRDefault="00F91138" w:rsidP="00C65F25">
      <w:pPr>
        <w:spacing w:line="240" w:lineRule="auto"/>
        <w:ind w:left="720"/>
        <w:contextualSpacing/>
        <w:rPr>
          <w:b/>
          <w:sz w:val="24"/>
        </w:rPr>
      </w:pPr>
    </w:p>
    <w:p w14:paraId="1C6AF677" w14:textId="6A05ECB1" w:rsidR="00CA5507" w:rsidRDefault="00CA5507" w:rsidP="00C65F25">
      <w:pPr>
        <w:spacing w:line="240" w:lineRule="auto"/>
        <w:ind w:left="720"/>
        <w:contextualSpacing/>
        <w:rPr>
          <w:b/>
          <w:sz w:val="24"/>
        </w:rPr>
      </w:pPr>
      <w:r>
        <w:rPr>
          <w:b/>
          <w:sz w:val="24"/>
        </w:rPr>
        <w:t>Andrew Leuenberger, MD</w:t>
      </w:r>
    </w:p>
    <w:p w14:paraId="4E7DEEF3" w14:textId="21BAEAEF" w:rsidR="00CA5507" w:rsidRPr="00917F56" w:rsidRDefault="00CA5507" w:rsidP="00C65F25">
      <w:pPr>
        <w:spacing w:line="240" w:lineRule="auto"/>
        <w:ind w:left="720"/>
        <w:contextualSpacing/>
      </w:pPr>
      <w:r>
        <w:t>Department of Family Medicine</w:t>
      </w:r>
    </w:p>
    <w:p w14:paraId="22CFA05F" w14:textId="7E978447" w:rsidR="00CA5507" w:rsidRDefault="00CA5507" w:rsidP="00F91138">
      <w:pPr>
        <w:spacing w:line="240" w:lineRule="auto"/>
        <w:contextualSpacing/>
        <w:rPr>
          <w:rStyle w:val="normaltextrun"/>
          <w:rFonts w:ascii="Corbel" w:hAnsi="Corbel"/>
          <w:color w:val="595959"/>
          <w:position w:val="5"/>
          <w:sz w:val="37"/>
          <w:szCs w:val="37"/>
          <w:shd w:val="clear" w:color="auto" w:fill="EDEBE9"/>
        </w:rPr>
      </w:pPr>
    </w:p>
    <w:p w14:paraId="29E5B71A" w14:textId="3F1BA682" w:rsidR="00F91138" w:rsidRPr="00917F56" w:rsidRDefault="00CA5507" w:rsidP="00F91138">
      <w:pPr>
        <w:spacing w:line="240" w:lineRule="auto"/>
        <w:contextualSpacing/>
        <w:rPr>
          <w:b/>
          <w:sz w:val="28"/>
          <w:u w:val="single"/>
        </w:rPr>
      </w:pPr>
      <w:r>
        <w:rPr>
          <w:b/>
          <w:sz w:val="28"/>
          <w:u w:val="single"/>
        </w:rPr>
        <w:t>Clerkship Preceptor</w:t>
      </w:r>
      <w:r w:rsidR="00F91138">
        <w:rPr>
          <w:b/>
          <w:sz w:val="28"/>
          <w:u w:val="single"/>
        </w:rPr>
        <w:t xml:space="preserve"> of the Year Award</w:t>
      </w:r>
    </w:p>
    <w:p w14:paraId="6CAE235B" w14:textId="336004A8" w:rsidR="00F91138" w:rsidRDefault="00F91138" w:rsidP="00F91138">
      <w:pPr>
        <w:spacing w:line="240" w:lineRule="auto"/>
        <w:contextualSpacing/>
        <w:rPr>
          <w:i/>
          <w:sz w:val="24"/>
        </w:rPr>
      </w:pPr>
      <w:r w:rsidRPr="00917F56">
        <w:rPr>
          <w:i/>
          <w:sz w:val="24"/>
        </w:rPr>
        <w:t xml:space="preserve">Honors </w:t>
      </w:r>
      <w:r w:rsidR="00CA5507">
        <w:rPr>
          <w:i/>
          <w:sz w:val="24"/>
        </w:rPr>
        <w:t>faculty clinical preceptors who consistently provide outstanding clinical instruction in the clerkship setting</w:t>
      </w:r>
    </w:p>
    <w:p w14:paraId="6F8F3BC3" w14:textId="77777777" w:rsidR="00F91138" w:rsidRPr="00917F56" w:rsidRDefault="00F91138" w:rsidP="00F91138">
      <w:pPr>
        <w:spacing w:line="240" w:lineRule="auto"/>
        <w:contextualSpacing/>
        <w:rPr>
          <w:i/>
          <w:sz w:val="24"/>
        </w:rPr>
      </w:pPr>
    </w:p>
    <w:p w14:paraId="64F4A2A5" w14:textId="1CF16C64" w:rsidR="00F91138" w:rsidRDefault="00804FAC" w:rsidP="00C65F25">
      <w:pPr>
        <w:spacing w:line="240" w:lineRule="auto"/>
        <w:ind w:left="720"/>
        <w:contextualSpacing/>
        <w:rPr>
          <w:b/>
          <w:sz w:val="24"/>
        </w:rPr>
      </w:pPr>
      <w:r>
        <w:rPr>
          <w:b/>
          <w:sz w:val="24"/>
        </w:rPr>
        <w:t>Daniel Bender, DO</w:t>
      </w:r>
    </w:p>
    <w:p w14:paraId="1810890F" w14:textId="3F701586" w:rsidR="00F91138" w:rsidRPr="00917F56" w:rsidRDefault="00F91138" w:rsidP="00C65F25">
      <w:pPr>
        <w:spacing w:line="240" w:lineRule="auto"/>
        <w:ind w:left="720"/>
        <w:contextualSpacing/>
      </w:pPr>
      <w:r>
        <w:t xml:space="preserve">Department of </w:t>
      </w:r>
      <w:r w:rsidR="00CA5507">
        <w:t>Psychiatry</w:t>
      </w:r>
    </w:p>
    <w:p w14:paraId="07B716C8" w14:textId="5A5BA998" w:rsidR="00F91138" w:rsidRDefault="00F91138" w:rsidP="00C65F25">
      <w:pPr>
        <w:spacing w:line="240" w:lineRule="auto"/>
        <w:ind w:left="720"/>
        <w:contextualSpacing/>
        <w:rPr>
          <w:b/>
          <w:sz w:val="24"/>
        </w:rPr>
      </w:pPr>
    </w:p>
    <w:p w14:paraId="44F9DE35" w14:textId="7B4C051E" w:rsidR="00CA5507" w:rsidRDefault="00CA5507" w:rsidP="00C65F25">
      <w:pPr>
        <w:spacing w:line="240" w:lineRule="auto"/>
        <w:ind w:left="720"/>
        <w:contextualSpacing/>
        <w:rPr>
          <w:b/>
          <w:sz w:val="24"/>
        </w:rPr>
      </w:pPr>
      <w:r>
        <w:rPr>
          <w:b/>
          <w:sz w:val="24"/>
        </w:rPr>
        <w:t>Sylvia Choi, MD</w:t>
      </w:r>
    </w:p>
    <w:p w14:paraId="40CE7C8F" w14:textId="25A05EF5" w:rsidR="00CA5507" w:rsidRPr="00917F56" w:rsidRDefault="00CA5507" w:rsidP="00C65F25">
      <w:pPr>
        <w:spacing w:line="240" w:lineRule="auto"/>
        <w:ind w:left="720"/>
        <w:contextualSpacing/>
      </w:pPr>
      <w:r>
        <w:t>Department of Pediatrics</w:t>
      </w:r>
    </w:p>
    <w:p w14:paraId="4C8D439A" w14:textId="77777777" w:rsidR="00CA5507" w:rsidRDefault="00CA5507" w:rsidP="00C65F25">
      <w:pPr>
        <w:spacing w:line="240" w:lineRule="auto"/>
        <w:ind w:left="720"/>
        <w:contextualSpacing/>
        <w:rPr>
          <w:b/>
          <w:sz w:val="24"/>
        </w:rPr>
      </w:pPr>
    </w:p>
    <w:p w14:paraId="32F644E9" w14:textId="526FCA55" w:rsidR="00CA5507" w:rsidRDefault="00CA5507" w:rsidP="00C65F25">
      <w:pPr>
        <w:spacing w:line="240" w:lineRule="auto"/>
        <w:ind w:left="720"/>
        <w:contextualSpacing/>
        <w:rPr>
          <w:b/>
          <w:sz w:val="24"/>
        </w:rPr>
      </w:pPr>
      <w:r>
        <w:rPr>
          <w:b/>
          <w:sz w:val="24"/>
        </w:rPr>
        <w:t>Eric Hager, MD</w:t>
      </w:r>
    </w:p>
    <w:p w14:paraId="2CBE6B4C" w14:textId="00A4A544" w:rsidR="00CA5507" w:rsidRPr="00917F56" w:rsidRDefault="00CA5507" w:rsidP="00C65F25">
      <w:pPr>
        <w:spacing w:line="240" w:lineRule="auto"/>
        <w:ind w:left="720"/>
        <w:contextualSpacing/>
      </w:pPr>
      <w:r>
        <w:t>Department of Surgery</w:t>
      </w:r>
    </w:p>
    <w:p w14:paraId="2027157B" w14:textId="77777777" w:rsidR="00CA5507" w:rsidRDefault="00CA5507" w:rsidP="00C65F25">
      <w:pPr>
        <w:spacing w:line="240" w:lineRule="auto"/>
        <w:ind w:left="720"/>
        <w:contextualSpacing/>
        <w:rPr>
          <w:b/>
          <w:sz w:val="24"/>
        </w:rPr>
      </w:pPr>
    </w:p>
    <w:p w14:paraId="166FE57B" w14:textId="2C884004" w:rsidR="00CA5507" w:rsidRDefault="00CA5507" w:rsidP="00C65F25">
      <w:pPr>
        <w:spacing w:line="240" w:lineRule="auto"/>
        <w:ind w:left="720"/>
        <w:contextualSpacing/>
        <w:rPr>
          <w:b/>
          <w:sz w:val="24"/>
        </w:rPr>
      </w:pPr>
      <w:r>
        <w:rPr>
          <w:b/>
          <w:sz w:val="24"/>
        </w:rPr>
        <w:t>Laurie Knepper, MD</w:t>
      </w:r>
    </w:p>
    <w:p w14:paraId="5DC35255" w14:textId="48CA7EDE" w:rsidR="00CA5507" w:rsidRPr="00917F56" w:rsidRDefault="00CA5507" w:rsidP="00C65F25">
      <w:pPr>
        <w:spacing w:line="240" w:lineRule="auto"/>
        <w:ind w:left="720"/>
        <w:contextualSpacing/>
      </w:pPr>
      <w:r>
        <w:t>Department of Neurology</w:t>
      </w:r>
    </w:p>
    <w:p w14:paraId="293A7EFE" w14:textId="77777777" w:rsidR="00CA5507" w:rsidRDefault="00CA5507" w:rsidP="00C65F25">
      <w:pPr>
        <w:spacing w:line="240" w:lineRule="auto"/>
        <w:ind w:left="720"/>
        <w:contextualSpacing/>
        <w:rPr>
          <w:b/>
          <w:sz w:val="24"/>
        </w:rPr>
      </w:pPr>
    </w:p>
    <w:p w14:paraId="44269045" w14:textId="0F81CA0E" w:rsidR="00CA5507" w:rsidRDefault="00CA5507" w:rsidP="00C65F25">
      <w:pPr>
        <w:spacing w:line="240" w:lineRule="auto"/>
        <w:ind w:left="720"/>
        <w:contextualSpacing/>
        <w:rPr>
          <w:b/>
          <w:sz w:val="24"/>
        </w:rPr>
      </w:pPr>
      <w:r>
        <w:rPr>
          <w:b/>
          <w:sz w:val="24"/>
        </w:rPr>
        <w:t xml:space="preserve">Stefan </w:t>
      </w:r>
      <w:proofErr w:type="spellStart"/>
      <w:r>
        <w:rPr>
          <w:b/>
          <w:sz w:val="24"/>
        </w:rPr>
        <w:t>Scholtz</w:t>
      </w:r>
      <w:proofErr w:type="spellEnd"/>
      <w:r>
        <w:rPr>
          <w:b/>
          <w:sz w:val="24"/>
        </w:rPr>
        <w:t xml:space="preserve">, </w:t>
      </w:r>
      <w:r w:rsidR="00374133" w:rsidRPr="00374133">
        <w:rPr>
          <w:b/>
          <w:sz w:val="24"/>
        </w:rPr>
        <w:t>MD, PhD, FACS, FAAP</w:t>
      </w:r>
    </w:p>
    <w:p w14:paraId="1679712C" w14:textId="793F10A2" w:rsidR="00CA5507" w:rsidRPr="00917F56" w:rsidRDefault="00CA5507" w:rsidP="00C65F25">
      <w:pPr>
        <w:spacing w:line="240" w:lineRule="auto"/>
        <w:ind w:left="720"/>
        <w:contextualSpacing/>
      </w:pPr>
      <w:r>
        <w:t>Department of Surgery</w:t>
      </w:r>
    </w:p>
    <w:p w14:paraId="4BF7711C" w14:textId="77777777" w:rsidR="00CA5507" w:rsidRDefault="00CA5507" w:rsidP="00C65F25">
      <w:pPr>
        <w:spacing w:line="240" w:lineRule="auto"/>
        <w:ind w:left="720"/>
        <w:contextualSpacing/>
        <w:rPr>
          <w:b/>
          <w:sz w:val="24"/>
        </w:rPr>
      </w:pPr>
    </w:p>
    <w:p w14:paraId="6EBB2DFD" w14:textId="0F87472E" w:rsidR="00CA5507" w:rsidRDefault="00E06A53" w:rsidP="00C65F25">
      <w:pPr>
        <w:spacing w:line="240" w:lineRule="auto"/>
        <w:ind w:left="720"/>
        <w:contextualSpacing/>
        <w:rPr>
          <w:b/>
          <w:sz w:val="24"/>
        </w:rPr>
      </w:pPr>
      <w:r>
        <w:rPr>
          <w:b/>
          <w:sz w:val="24"/>
        </w:rPr>
        <w:t>Allison Serra</w:t>
      </w:r>
      <w:r w:rsidR="00CA5507">
        <w:rPr>
          <w:b/>
          <w:sz w:val="24"/>
        </w:rPr>
        <w:t>, MD</w:t>
      </w:r>
    </w:p>
    <w:p w14:paraId="7E594991" w14:textId="77777777" w:rsidR="00E92060" w:rsidRPr="00917F56" w:rsidRDefault="00E92060" w:rsidP="00C65F25">
      <w:pPr>
        <w:spacing w:line="240" w:lineRule="auto"/>
        <w:ind w:left="720"/>
        <w:contextualSpacing/>
      </w:pPr>
      <w:r>
        <w:t>Department of Obstetrics, Gynecology and Reproductive Sciences</w:t>
      </w:r>
    </w:p>
    <w:p w14:paraId="3D7338C4" w14:textId="77777777" w:rsidR="00CA5507" w:rsidRDefault="00CA5507" w:rsidP="00C65F25">
      <w:pPr>
        <w:spacing w:line="240" w:lineRule="auto"/>
        <w:ind w:left="720"/>
        <w:contextualSpacing/>
        <w:rPr>
          <w:b/>
          <w:sz w:val="24"/>
        </w:rPr>
      </w:pPr>
    </w:p>
    <w:p w14:paraId="428A3934" w14:textId="77777777" w:rsidR="00E92060" w:rsidRDefault="00E92060" w:rsidP="00C65F25">
      <w:pPr>
        <w:spacing w:line="240" w:lineRule="auto"/>
        <w:ind w:left="720"/>
        <w:contextualSpacing/>
        <w:rPr>
          <w:b/>
          <w:sz w:val="24"/>
        </w:rPr>
      </w:pPr>
      <w:r>
        <w:rPr>
          <w:b/>
          <w:sz w:val="24"/>
        </w:rPr>
        <w:t>Alfred Shoukry, MD</w:t>
      </w:r>
    </w:p>
    <w:p w14:paraId="4BC15F59" w14:textId="77777777" w:rsidR="00E92060" w:rsidRPr="00917F56" w:rsidRDefault="00E92060" w:rsidP="00C65F25">
      <w:pPr>
        <w:spacing w:line="240" w:lineRule="auto"/>
        <w:ind w:left="720"/>
        <w:contextualSpacing/>
      </w:pPr>
      <w:r>
        <w:t>Department of Medicine</w:t>
      </w:r>
    </w:p>
    <w:p w14:paraId="2B53D4FB" w14:textId="77777777" w:rsidR="00E92060" w:rsidRDefault="00E92060" w:rsidP="00C65F25">
      <w:pPr>
        <w:spacing w:line="240" w:lineRule="auto"/>
        <w:ind w:left="720"/>
        <w:contextualSpacing/>
        <w:rPr>
          <w:b/>
          <w:sz w:val="24"/>
        </w:rPr>
      </w:pPr>
    </w:p>
    <w:p w14:paraId="0855892E" w14:textId="41FA118E" w:rsidR="00CA5507" w:rsidRDefault="00E92060" w:rsidP="00C65F25">
      <w:pPr>
        <w:spacing w:line="240" w:lineRule="auto"/>
        <w:ind w:left="720"/>
        <w:contextualSpacing/>
        <w:rPr>
          <w:b/>
          <w:sz w:val="24"/>
        </w:rPr>
      </w:pPr>
      <w:r>
        <w:rPr>
          <w:b/>
          <w:sz w:val="24"/>
        </w:rPr>
        <w:t>Ibrahim Sultan</w:t>
      </w:r>
      <w:r w:rsidR="00CA5507">
        <w:rPr>
          <w:b/>
          <w:sz w:val="24"/>
        </w:rPr>
        <w:t>, MD</w:t>
      </w:r>
      <w:r w:rsidR="00374133">
        <w:t xml:space="preserve">, </w:t>
      </w:r>
      <w:r w:rsidR="00374133" w:rsidRPr="00374133">
        <w:rPr>
          <w:b/>
          <w:sz w:val="24"/>
        </w:rPr>
        <w:t>FACS, FACC</w:t>
      </w:r>
    </w:p>
    <w:p w14:paraId="547C523F" w14:textId="765442DF" w:rsidR="00CA5507" w:rsidRPr="00917F56" w:rsidRDefault="00CA5507" w:rsidP="00C65F25">
      <w:pPr>
        <w:spacing w:line="240" w:lineRule="auto"/>
        <w:ind w:left="720"/>
        <w:contextualSpacing/>
      </w:pPr>
      <w:r>
        <w:t xml:space="preserve">Department of </w:t>
      </w:r>
      <w:r w:rsidR="00E92060">
        <w:t>Cardiothoracic Surgery</w:t>
      </w:r>
    </w:p>
    <w:p w14:paraId="199FDF04" w14:textId="4A1E70FB" w:rsidR="00CA5507" w:rsidRDefault="00CA5507" w:rsidP="00C65F25">
      <w:pPr>
        <w:spacing w:line="240" w:lineRule="auto"/>
        <w:ind w:left="720"/>
        <w:contextualSpacing/>
        <w:rPr>
          <w:b/>
          <w:sz w:val="24"/>
        </w:rPr>
      </w:pPr>
    </w:p>
    <w:p w14:paraId="253B521B" w14:textId="66D12AD5" w:rsidR="00CA5507" w:rsidRDefault="00CA5507" w:rsidP="00C65F25">
      <w:pPr>
        <w:spacing w:line="240" w:lineRule="auto"/>
        <w:ind w:left="720"/>
        <w:contextualSpacing/>
        <w:rPr>
          <w:b/>
          <w:sz w:val="24"/>
        </w:rPr>
      </w:pPr>
      <w:r>
        <w:rPr>
          <w:b/>
          <w:sz w:val="24"/>
        </w:rPr>
        <w:t>Lauren Trembley, MD</w:t>
      </w:r>
    </w:p>
    <w:p w14:paraId="6FC98B61" w14:textId="0748151E" w:rsidR="00CA5507" w:rsidRPr="00917F56" w:rsidRDefault="00CA5507" w:rsidP="00C65F25">
      <w:pPr>
        <w:spacing w:line="240" w:lineRule="auto"/>
        <w:ind w:left="720"/>
        <w:contextualSpacing/>
      </w:pPr>
      <w:r>
        <w:t>Department of Emergency Medicine</w:t>
      </w:r>
    </w:p>
    <w:p w14:paraId="21F50393" w14:textId="77777777" w:rsidR="00CA5507" w:rsidRDefault="00CA5507" w:rsidP="00C65F25">
      <w:pPr>
        <w:spacing w:line="240" w:lineRule="auto"/>
        <w:ind w:left="720"/>
        <w:contextualSpacing/>
        <w:rPr>
          <w:b/>
          <w:sz w:val="24"/>
        </w:rPr>
      </w:pPr>
    </w:p>
    <w:p w14:paraId="3F1B9302" w14:textId="7DD00BDC" w:rsidR="00C65F25" w:rsidRDefault="00C65F25" w:rsidP="00C65F25">
      <w:pPr>
        <w:spacing w:line="240" w:lineRule="auto"/>
        <w:ind w:left="720"/>
        <w:contextualSpacing/>
        <w:rPr>
          <w:b/>
          <w:sz w:val="24"/>
        </w:rPr>
      </w:pPr>
      <w:r>
        <w:rPr>
          <w:b/>
          <w:sz w:val="24"/>
        </w:rPr>
        <w:t xml:space="preserve">Jonathan </w:t>
      </w:r>
      <w:proofErr w:type="spellStart"/>
      <w:r>
        <w:rPr>
          <w:b/>
          <w:sz w:val="24"/>
        </w:rPr>
        <w:t>Yadlosky</w:t>
      </w:r>
      <w:proofErr w:type="spellEnd"/>
      <w:r>
        <w:rPr>
          <w:b/>
          <w:sz w:val="24"/>
        </w:rPr>
        <w:t>, MD</w:t>
      </w:r>
    </w:p>
    <w:p w14:paraId="1FE39489" w14:textId="310742B9" w:rsidR="00C65F25" w:rsidRPr="00917F56" w:rsidRDefault="00C65F25" w:rsidP="00C65F25">
      <w:pPr>
        <w:spacing w:line="240" w:lineRule="auto"/>
        <w:ind w:left="720"/>
        <w:contextualSpacing/>
      </w:pPr>
      <w:r>
        <w:t>Department of Family Medicine</w:t>
      </w:r>
    </w:p>
    <w:p w14:paraId="0986223C" w14:textId="77777777" w:rsidR="00CA5507" w:rsidRDefault="00CA5507" w:rsidP="00C21E83">
      <w:pPr>
        <w:spacing w:line="240" w:lineRule="auto"/>
        <w:contextualSpacing/>
        <w:rPr>
          <w:b/>
          <w:sz w:val="24"/>
        </w:rPr>
      </w:pPr>
    </w:p>
    <w:p w14:paraId="781DF71A" w14:textId="0B73C6D3" w:rsidR="00F91138" w:rsidRDefault="00F91138" w:rsidP="00C21E83">
      <w:pPr>
        <w:spacing w:line="240" w:lineRule="auto"/>
        <w:contextualSpacing/>
        <w:rPr>
          <w:b/>
          <w:sz w:val="24"/>
        </w:rPr>
      </w:pPr>
    </w:p>
    <w:p w14:paraId="40D03B1F" w14:textId="70A1DF99" w:rsidR="00F91138" w:rsidRPr="00917F56" w:rsidRDefault="00FB24B6" w:rsidP="00F91138">
      <w:pPr>
        <w:spacing w:line="240" w:lineRule="auto"/>
        <w:contextualSpacing/>
        <w:rPr>
          <w:b/>
          <w:sz w:val="28"/>
          <w:u w:val="single"/>
        </w:rPr>
      </w:pPr>
      <w:r>
        <w:rPr>
          <w:b/>
          <w:sz w:val="28"/>
          <w:u w:val="single"/>
        </w:rPr>
        <w:t>Social Justice Education</w:t>
      </w:r>
      <w:r w:rsidR="00F91138">
        <w:rPr>
          <w:b/>
          <w:sz w:val="28"/>
          <w:u w:val="single"/>
        </w:rPr>
        <w:t xml:space="preserve"> Award</w:t>
      </w:r>
    </w:p>
    <w:p w14:paraId="0F78E603" w14:textId="018A8AB7" w:rsidR="00F91138" w:rsidRDefault="00F91138" w:rsidP="00F91138">
      <w:pPr>
        <w:spacing w:line="240" w:lineRule="auto"/>
        <w:contextualSpacing/>
        <w:rPr>
          <w:i/>
          <w:sz w:val="24"/>
        </w:rPr>
      </w:pPr>
      <w:r w:rsidRPr="00917F56">
        <w:rPr>
          <w:i/>
          <w:sz w:val="24"/>
        </w:rPr>
        <w:t xml:space="preserve">Honors </w:t>
      </w:r>
      <w:r>
        <w:rPr>
          <w:i/>
          <w:sz w:val="24"/>
        </w:rPr>
        <w:t xml:space="preserve">faculty </w:t>
      </w:r>
      <w:r w:rsidR="00FB24B6">
        <w:rPr>
          <w:i/>
          <w:sz w:val="24"/>
        </w:rPr>
        <w:t>who have demonstrated excellence in teaching social justice</w:t>
      </w:r>
    </w:p>
    <w:p w14:paraId="2C1CBB16" w14:textId="77777777" w:rsidR="00F91138" w:rsidRPr="00917F56" w:rsidRDefault="00F91138" w:rsidP="00F91138">
      <w:pPr>
        <w:spacing w:line="240" w:lineRule="auto"/>
        <w:contextualSpacing/>
        <w:rPr>
          <w:i/>
          <w:sz w:val="24"/>
        </w:rPr>
      </w:pPr>
    </w:p>
    <w:p w14:paraId="65420518" w14:textId="15F70D01" w:rsidR="00F91138" w:rsidRDefault="00FB24B6" w:rsidP="00FB24B6">
      <w:pPr>
        <w:spacing w:line="240" w:lineRule="auto"/>
        <w:ind w:left="720"/>
        <w:contextualSpacing/>
        <w:rPr>
          <w:b/>
          <w:sz w:val="24"/>
        </w:rPr>
      </w:pPr>
      <w:r>
        <w:rPr>
          <w:b/>
          <w:sz w:val="24"/>
        </w:rPr>
        <w:t>Andrew McCormick, MD</w:t>
      </w:r>
      <w:r w:rsidR="00374133">
        <w:rPr>
          <w:b/>
          <w:sz w:val="24"/>
        </w:rPr>
        <w:t>, FAAP</w:t>
      </w:r>
    </w:p>
    <w:p w14:paraId="30CA5C36" w14:textId="0655BFC1" w:rsidR="00F91138" w:rsidRPr="00917F56" w:rsidRDefault="00F91138" w:rsidP="00FB24B6">
      <w:pPr>
        <w:spacing w:line="240" w:lineRule="auto"/>
        <w:ind w:left="720"/>
        <w:contextualSpacing/>
      </w:pPr>
      <w:r>
        <w:t xml:space="preserve">Department of </w:t>
      </w:r>
      <w:r w:rsidR="00FB24B6">
        <w:t>Pediatrics</w:t>
      </w:r>
    </w:p>
    <w:p w14:paraId="739F4D9D" w14:textId="38B94A78" w:rsidR="00F91138" w:rsidRDefault="00F91138" w:rsidP="00FB24B6">
      <w:pPr>
        <w:spacing w:line="240" w:lineRule="auto"/>
        <w:ind w:left="720"/>
        <w:contextualSpacing/>
        <w:rPr>
          <w:b/>
          <w:sz w:val="24"/>
        </w:rPr>
      </w:pPr>
    </w:p>
    <w:p w14:paraId="3C41FEF1" w14:textId="2D6FE373" w:rsidR="00FB24B6" w:rsidRDefault="00FB24B6" w:rsidP="00FB24B6">
      <w:pPr>
        <w:spacing w:line="240" w:lineRule="auto"/>
        <w:ind w:left="720"/>
        <w:contextualSpacing/>
        <w:rPr>
          <w:b/>
          <w:sz w:val="24"/>
        </w:rPr>
      </w:pPr>
      <w:r>
        <w:rPr>
          <w:b/>
          <w:sz w:val="24"/>
        </w:rPr>
        <w:t>Thuy Bui, MD</w:t>
      </w:r>
    </w:p>
    <w:p w14:paraId="4ADE28B6" w14:textId="77777777" w:rsidR="00FB24B6" w:rsidRPr="00917F56" w:rsidRDefault="00FB24B6" w:rsidP="00FB24B6">
      <w:pPr>
        <w:spacing w:line="240" w:lineRule="auto"/>
        <w:ind w:left="720"/>
        <w:contextualSpacing/>
      </w:pPr>
      <w:r>
        <w:t>Department of Medicine</w:t>
      </w:r>
    </w:p>
    <w:p w14:paraId="376ABAD8" w14:textId="77777777" w:rsidR="00FB24B6" w:rsidRDefault="00FB24B6" w:rsidP="00C21E83">
      <w:pPr>
        <w:spacing w:line="240" w:lineRule="auto"/>
        <w:contextualSpacing/>
        <w:rPr>
          <w:b/>
          <w:sz w:val="24"/>
        </w:rPr>
      </w:pPr>
    </w:p>
    <w:p w14:paraId="7E368156" w14:textId="77777777" w:rsidR="00FB24B6" w:rsidRDefault="00FB24B6" w:rsidP="00F91138">
      <w:pPr>
        <w:spacing w:line="240" w:lineRule="auto"/>
        <w:contextualSpacing/>
        <w:rPr>
          <w:rStyle w:val="normaltextrun"/>
          <w:rFonts w:ascii="Corbel" w:hAnsi="Corbel"/>
          <w:color w:val="595959"/>
          <w:position w:val="2"/>
          <w:sz w:val="31"/>
          <w:szCs w:val="31"/>
          <w:shd w:val="clear" w:color="auto" w:fill="EDEBE9"/>
        </w:rPr>
      </w:pPr>
    </w:p>
    <w:p w14:paraId="1C37C382" w14:textId="66CF97A8" w:rsidR="00F91138" w:rsidRPr="00917F56" w:rsidRDefault="00FB24B6" w:rsidP="00F91138">
      <w:pPr>
        <w:spacing w:line="240" w:lineRule="auto"/>
        <w:contextualSpacing/>
        <w:rPr>
          <w:b/>
          <w:sz w:val="28"/>
          <w:u w:val="single"/>
        </w:rPr>
      </w:pPr>
      <w:r>
        <w:rPr>
          <w:b/>
          <w:sz w:val="28"/>
          <w:u w:val="single"/>
        </w:rPr>
        <w:t>Outstanding Early Career</w:t>
      </w:r>
      <w:r w:rsidR="00F91138">
        <w:rPr>
          <w:b/>
          <w:sz w:val="28"/>
          <w:u w:val="single"/>
        </w:rPr>
        <w:t xml:space="preserve"> Educator Award</w:t>
      </w:r>
    </w:p>
    <w:p w14:paraId="2254016F" w14:textId="77777777" w:rsidR="00F91138" w:rsidRDefault="00F91138" w:rsidP="00F91138">
      <w:pPr>
        <w:spacing w:line="240" w:lineRule="auto"/>
        <w:contextualSpacing/>
        <w:rPr>
          <w:i/>
          <w:sz w:val="24"/>
        </w:rPr>
      </w:pPr>
      <w:r w:rsidRPr="00917F56">
        <w:rPr>
          <w:i/>
          <w:sz w:val="24"/>
        </w:rPr>
        <w:t xml:space="preserve">Honors </w:t>
      </w:r>
      <w:r>
        <w:rPr>
          <w:i/>
          <w:sz w:val="24"/>
        </w:rPr>
        <w:t>faculty who teach in clinical elective courses (MS3-4)</w:t>
      </w:r>
    </w:p>
    <w:p w14:paraId="0BC7C370" w14:textId="77777777" w:rsidR="00F91138" w:rsidRPr="00917F56" w:rsidRDefault="00F91138" w:rsidP="00F91138">
      <w:pPr>
        <w:spacing w:line="240" w:lineRule="auto"/>
        <w:contextualSpacing/>
        <w:rPr>
          <w:i/>
          <w:sz w:val="24"/>
        </w:rPr>
      </w:pPr>
    </w:p>
    <w:p w14:paraId="09A15770" w14:textId="0B555F6E" w:rsidR="00F91138" w:rsidRDefault="00FB24B6" w:rsidP="00FB24B6">
      <w:pPr>
        <w:spacing w:line="240" w:lineRule="auto"/>
        <w:ind w:left="720"/>
        <w:contextualSpacing/>
        <w:rPr>
          <w:b/>
          <w:sz w:val="24"/>
        </w:rPr>
      </w:pPr>
      <w:r>
        <w:rPr>
          <w:b/>
          <w:sz w:val="24"/>
        </w:rPr>
        <w:t>John Szymusiak</w:t>
      </w:r>
      <w:r w:rsidR="00F91138">
        <w:rPr>
          <w:b/>
          <w:sz w:val="24"/>
        </w:rPr>
        <w:t xml:space="preserve">, </w:t>
      </w:r>
      <w:r w:rsidR="00374133" w:rsidRPr="00374133">
        <w:rPr>
          <w:b/>
          <w:sz w:val="24"/>
        </w:rPr>
        <w:t>MD, MS, FAAP</w:t>
      </w:r>
    </w:p>
    <w:p w14:paraId="0DA41C90" w14:textId="29EAA8E6" w:rsidR="00F91138" w:rsidRPr="00917F56" w:rsidRDefault="00F91138" w:rsidP="00FB24B6">
      <w:pPr>
        <w:spacing w:line="240" w:lineRule="auto"/>
        <w:ind w:left="720"/>
        <w:contextualSpacing/>
      </w:pPr>
      <w:r>
        <w:t>Department</w:t>
      </w:r>
      <w:r w:rsidR="00FB24B6">
        <w:t>s</w:t>
      </w:r>
      <w:r>
        <w:t xml:space="preserve"> of</w:t>
      </w:r>
      <w:r w:rsidR="00FB24B6">
        <w:t xml:space="preserve"> Pediatrics and</w:t>
      </w:r>
      <w:r>
        <w:t xml:space="preserve"> Medicine</w:t>
      </w:r>
    </w:p>
    <w:p w14:paraId="51A0A6BC" w14:textId="6BE86E9E" w:rsidR="00F91138" w:rsidRDefault="00F91138" w:rsidP="00C21E83">
      <w:pPr>
        <w:spacing w:line="240" w:lineRule="auto"/>
        <w:contextualSpacing/>
        <w:rPr>
          <w:b/>
          <w:sz w:val="24"/>
        </w:rPr>
      </w:pPr>
    </w:p>
    <w:p w14:paraId="4EE886FA" w14:textId="0D9583B0" w:rsidR="00F91138" w:rsidRDefault="00F91138" w:rsidP="00C21E83">
      <w:pPr>
        <w:spacing w:line="240" w:lineRule="auto"/>
        <w:contextualSpacing/>
        <w:rPr>
          <w:b/>
          <w:sz w:val="24"/>
        </w:rPr>
      </w:pPr>
    </w:p>
    <w:p w14:paraId="1B140B67" w14:textId="33F25DD7" w:rsidR="00F91138" w:rsidRPr="00917F56" w:rsidRDefault="00FB24B6" w:rsidP="00F91138">
      <w:pPr>
        <w:spacing w:line="240" w:lineRule="auto"/>
        <w:contextualSpacing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William I. Cohen </w:t>
      </w:r>
      <w:r w:rsidR="00F91138">
        <w:rPr>
          <w:b/>
          <w:sz w:val="28"/>
          <w:u w:val="single"/>
        </w:rPr>
        <w:t>Award</w:t>
      </w:r>
      <w:r>
        <w:rPr>
          <w:b/>
          <w:sz w:val="28"/>
          <w:u w:val="single"/>
        </w:rPr>
        <w:t xml:space="preserve"> for Excellence in Clinical Skills Instruction</w:t>
      </w:r>
    </w:p>
    <w:p w14:paraId="6B062C3B" w14:textId="25F5C8FA" w:rsidR="00F91138" w:rsidRDefault="00F91138" w:rsidP="00F91138">
      <w:pPr>
        <w:spacing w:line="240" w:lineRule="auto"/>
        <w:contextualSpacing/>
        <w:rPr>
          <w:i/>
          <w:sz w:val="24"/>
        </w:rPr>
      </w:pPr>
      <w:r w:rsidRPr="00917F56">
        <w:rPr>
          <w:i/>
          <w:sz w:val="24"/>
        </w:rPr>
        <w:t xml:space="preserve">Honors </w:t>
      </w:r>
      <w:r>
        <w:rPr>
          <w:i/>
          <w:sz w:val="24"/>
        </w:rPr>
        <w:t xml:space="preserve">faculty who </w:t>
      </w:r>
      <w:r w:rsidR="00FB24B6">
        <w:rPr>
          <w:i/>
          <w:sz w:val="24"/>
        </w:rPr>
        <w:t>consistently provide outstanding clinical skills instruction for MS1-2s</w:t>
      </w:r>
    </w:p>
    <w:p w14:paraId="612BF1FD" w14:textId="77777777" w:rsidR="00FB24B6" w:rsidRDefault="00FB24B6" w:rsidP="00F91138">
      <w:pPr>
        <w:spacing w:line="240" w:lineRule="auto"/>
        <w:contextualSpacing/>
        <w:rPr>
          <w:i/>
          <w:sz w:val="24"/>
        </w:rPr>
      </w:pPr>
    </w:p>
    <w:p w14:paraId="197B4F97" w14:textId="67695535" w:rsidR="00F91138" w:rsidRDefault="00842CEC" w:rsidP="00FB24B6">
      <w:pPr>
        <w:spacing w:line="240" w:lineRule="auto"/>
        <w:ind w:left="720"/>
        <w:contextualSpacing/>
        <w:rPr>
          <w:b/>
          <w:sz w:val="24"/>
        </w:rPr>
      </w:pPr>
      <w:r>
        <w:rPr>
          <w:b/>
          <w:sz w:val="24"/>
        </w:rPr>
        <w:t>Brianna Rossiter, MD</w:t>
      </w:r>
    </w:p>
    <w:p w14:paraId="2AA9090E" w14:textId="77777777" w:rsidR="00F91138" w:rsidRPr="00917F56" w:rsidRDefault="00F91138" w:rsidP="00FB24B6">
      <w:pPr>
        <w:spacing w:line="240" w:lineRule="auto"/>
        <w:ind w:left="720"/>
        <w:contextualSpacing/>
      </w:pPr>
      <w:r>
        <w:t>Department of Medicine</w:t>
      </w:r>
    </w:p>
    <w:p w14:paraId="3BE9AA44" w14:textId="316915D2" w:rsidR="00F91138" w:rsidRDefault="00F91138" w:rsidP="00C21E83">
      <w:pPr>
        <w:spacing w:line="240" w:lineRule="auto"/>
        <w:contextualSpacing/>
        <w:rPr>
          <w:b/>
          <w:sz w:val="24"/>
        </w:rPr>
      </w:pPr>
    </w:p>
    <w:p w14:paraId="28EFA408" w14:textId="7AF98B83" w:rsidR="00842CEC" w:rsidRDefault="00842CEC" w:rsidP="00842CEC">
      <w:pPr>
        <w:spacing w:line="240" w:lineRule="auto"/>
        <w:ind w:left="720"/>
        <w:contextualSpacing/>
        <w:rPr>
          <w:b/>
          <w:sz w:val="24"/>
        </w:rPr>
      </w:pPr>
      <w:r>
        <w:rPr>
          <w:b/>
          <w:sz w:val="24"/>
        </w:rPr>
        <w:t>Antoine Douaihy, MD</w:t>
      </w:r>
    </w:p>
    <w:p w14:paraId="0C74803B" w14:textId="7F18E1B5" w:rsidR="00842CEC" w:rsidRPr="00917F56" w:rsidRDefault="00842CEC" w:rsidP="00842CEC">
      <w:pPr>
        <w:spacing w:line="240" w:lineRule="auto"/>
        <w:ind w:left="720"/>
        <w:contextualSpacing/>
      </w:pPr>
      <w:r>
        <w:t>Department of Psychiatry</w:t>
      </w:r>
    </w:p>
    <w:p w14:paraId="2776E857" w14:textId="77777777" w:rsidR="00842CEC" w:rsidRDefault="00842CEC" w:rsidP="00C21E83">
      <w:pPr>
        <w:spacing w:line="240" w:lineRule="auto"/>
        <w:contextualSpacing/>
        <w:rPr>
          <w:b/>
          <w:sz w:val="24"/>
        </w:rPr>
      </w:pPr>
    </w:p>
    <w:p w14:paraId="28B39319" w14:textId="08F98B9D" w:rsidR="00F91138" w:rsidRDefault="00F91138" w:rsidP="00C21E83">
      <w:pPr>
        <w:spacing w:line="240" w:lineRule="auto"/>
        <w:contextualSpacing/>
        <w:rPr>
          <w:b/>
          <w:sz w:val="24"/>
        </w:rPr>
      </w:pPr>
    </w:p>
    <w:p w14:paraId="4A643E55" w14:textId="711B3D00" w:rsidR="00F91138" w:rsidRPr="00917F56" w:rsidRDefault="00842CEC" w:rsidP="00F91138">
      <w:pPr>
        <w:spacing w:line="240" w:lineRule="auto"/>
        <w:contextualSpacing/>
        <w:rPr>
          <w:b/>
          <w:sz w:val="28"/>
          <w:u w:val="single"/>
        </w:rPr>
      </w:pPr>
      <w:r>
        <w:rPr>
          <w:b/>
          <w:sz w:val="28"/>
          <w:u w:val="single"/>
        </w:rPr>
        <w:t>Donald S. Fraley</w:t>
      </w:r>
      <w:r w:rsidR="00F91138">
        <w:rPr>
          <w:b/>
          <w:sz w:val="28"/>
          <w:u w:val="single"/>
        </w:rPr>
        <w:t xml:space="preserve"> Award</w:t>
      </w:r>
      <w:r>
        <w:rPr>
          <w:b/>
          <w:sz w:val="28"/>
          <w:u w:val="single"/>
        </w:rPr>
        <w:t xml:space="preserve"> for Medical Student Mentoring</w:t>
      </w:r>
    </w:p>
    <w:p w14:paraId="02B82989" w14:textId="728B0BB6" w:rsidR="00F91138" w:rsidRDefault="00F91138" w:rsidP="00F91138">
      <w:pPr>
        <w:spacing w:line="240" w:lineRule="auto"/>
        <w:contextualSpacing/>
        <w:rPr>
          <w:i/>
          <w:sz w:val="24"/>
        </w:rPr>
      </w:pPr>
      <w:r w:rsidRPr="00917F56">
        <w:rPr>
          <w:i/>
          <w:sz w:val="24"/>
        </w:rPr>
        <w:t xml:space="preserve">Honors </w:t>
      </w:r>
      <w:r>
        <w:rPr>
          <w:i/>
          <w:sz w:val="24"/>
        </w:rPr>
        <w:t xml:space="preserve">faculty </w:t>
      </w:r>
      <w:r w:rsidR="00842CEC">
        <w:rPr>
          <w:i/>
          <w:sz w:val="24"/>
        </w:rPr>
        <w:t>for their outstanding contributions to medical education through their service as mentors to medical students</w:t>
      </w:r>
    </w:p>
    <w:p w14:paraId="6E1E1A66" w14:textId="7897C7AC" w:rsidR="00F91138" w:rsidRDefault="00F91138" w:rsidP="00F91138">
      <w:pPr>
        <w:spacing w:line="240" w:lineRule="auto"/>
        <w:contextualSpacing/>
        <w:rPr>
          <w:i/>
          <w:sz w:val="24"/>
        </w:rPr>
      </w:pPr>
    </w:p>
    <w:p w14:paraId="08961671" w14:textId="77777777" w:rsidR="00842CEC" w:rsidRDefault="00842CEC" w:rsidP="00842CEC">
      <w:pPr>
        <w:spacing w:line="240" w:lineRule="auto"/>
        <w:ind w:left="720"/>
        <w:contextualSpacing/>
        <w:rPr>
          <w:b/>
          <w:sz w:val="24"/>
        </w:rPr>
      </w:pPr>
      <w:r>
        <w:rPr>
          <w:b/>
          <w:sz w:val="24"/>
        </w:rPr>
        <w:t>Allison Serra, MD</w:t>
      </w:r>
    </w:p>
    <w:p w14:paraId="00E79EBB" w14:textId="77777777" w:rsidR="00842CEC" w:rsidRPr="00917F56" w:rsidRDefault="00842CEC" w:rsidP="00842CEC">
      <w:pPr>
        <w:spacing w:line="240" w:lineRule="auto"/>
        <w:ind w:left="720"/>
        <w:contextualSpacing/>
      </w:pPr>
      <w:r>
        <w:t>Department of Obstetrics, Gynecology and Reproductive Sciences</w:t>
      </w:r>
    </w:p>
    <w:p w14:paraId="686DBE3B" w14:textId="243A5CD6" w:rsidR="00F91138" w:rsidRDefault="00F91138" w:rsidP="00C21E83">
      <w:pPr>
        <w:spacing w:line="240" w:lineRule="auto"/>
        <w:contextualSpacing/>
        <w:rPr>
          <w:b/>
          <w:sz w:val="24"/>
        </w:rPr>
      </w:pPr>
    </w:p>
    <w:p w14:paraId="6E084944" w14:textId="5AB842AE" w:rsidR="00842CEC" w:rsidRDefault="00842CEC" w:rsidP="00C21E83">
      <w:pPr>
        <w:spacing w:line="240" w:lineRule="auto"/>
        <w:contextualSpacing/>
        <w:rPr>
          <w:b/>
          <w:sz w:val="24"/>
        </w:rPr>
      </w:pPr>
    </w:p>
    <w:p w14:paraId="4A230479" w14:textId="7A1CA53C" w:rsidR="00842CEC" w:rsidRPr="00917F56" w:rsidRDefault="00842CEC" w:rsidP="00842CEC">
      <w:pPr>
        <w:spacing w:line="240" w:lineRule="auto"/>
        <w:contextualSpacing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Sheldon Adler Innovation in Education Award </w:t>
      </w:r>
    </w:p>
    <w:p w14:paraId="3C6F678E" w14:textId="637B5293" w:rsidR="00842CEC" w:rsidRDefault="00842CEC" w:rsidP="00842CEC">
      <w:pPr>
        <w:spacing w:line="240" w:lineRule="auto"/>
        <w:contextualSpacing/>
        <w:rPr>
          <w:i/>
          <w:sz w:val="24"/>
        </w:rPr>
      </w:pPr>
      <w:r w:rsidRPr="00917F56">
        <w:rPr>
          <w:i/>
          <w:sz w:val="24"/>
        </w:rPr>
        <w:t xml:space="preserve">Honors </w:t>
      </w:r>
      <w:r>
        <w:rPr>
          <w:i/>
          <w:sz w:val="24"/>
        </w:rPr>
        <w:t>faculty for their curricular innovations</w:t>
      </w:r>
    </w:p>
    <w:p w14:paraId="18E48503" w14:textId="77777777" w:rsidR="00842CEC" w:rsidRDefault="00842CEC" w:rsidP="00842CEC">
      <w:pPr>
        <w:spacing w:line="240" w:lineRule="auto"/>
        <w:contextualSpacing/>
        <w:rPr>
          <w:i/>
          <w:sz w:val="24"/>
        </w:rPr>
      </w:pPr>
    </w:p>
    <w:p w14:paraId="11CF7013" w14:textId="781FF0C4" w:rsidR="00842CEC" w:rsidRDefault="00842CEC" w:rsidP="00842CEC">
      <w:pPr>
        <w:spacing w:line="240" w:lineRule="auto"/>
        <w:ind w:left="720"/>
        <w:contextualSpacing/>
        <w:rPr>
          <w:b/>
          <w:sz w:val="24"/>
        </w:rPr>
      </w:pPr>
      <w:r>
        <w:rPr>
          <w:b/>
          <w:sz w:val="24"/>
        </w:rPr>
        <w:t>Amar Kohli, MD</w:t>
      </w:r>
    </w:p>
    <w:p w14:paraId="5E0B5447" w14:textId="6E8B1D56" w:rsidR="00842CEC" w:rsidRPr="00917F56" w:rsidRDefault="00842CEC" w:rsidP="00842CEC">
      <w:pPr>
        <w:spacing w:line="240" w:lineRule="auto"/>
        <w:ind w:left="720"/>
        <w:contextualSpacing/>
      </w:pPr>
      <w:r>
        <w:t xml:space="preserve">Department of Medicine </w:t>
      </w:r>
    </w:p>
    <w:p w14:paraId="69E2F49C" w14:textId="77777777" w:rsidR="00842CEC" w:rsidRDefault="00842CEC" w:rsidP="00C21E83">
      <w:pPr>
        <w:spacing w:line="240" w:lineRule="auto"/>
        <w:contextualSpacing/>
        <w:rPr>
          <w:b/>
          <w:sz w:val="24"/>
        </w:rPr>
      </w:pPr>
    </w:p>
    <w:p w14:paraId="4B977410" w14:textId="5E2C01F3" w:rsidR="00842CEC" w:rsidRPr="00917F56" w:rsidRDefault="00842CEC" w:rsidP="00842CEC">
      <w:pPr>
        <w:spacing w:line="240" w:lineRule="auto"/>
        <w:contextualSpacing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Kenneth E. </w:t>
      </w:r>
      <w:proofErr w:type="spellStart"/>
      <w:r>
        <w:rPr>
          <w:b/>
          <w:sz w:val="28"/>
          <w:u w:val="single"/>
        </w:rPr>
        <w:t>Schuit</w:t>
      </w:r>
      <w:proofErr w:type="spellEnd"/>
      <w:r>
        <w:rPr>
          <w:b/>
          <w:sz w:val="28"/>
          <w:u w:val="single"/>
        </w:rPr>
        <w:t xml:space="preserve"> Award (Dean’s Master Educator)</w:t>
      </w:r>
    </w:p>
    <w:p w14:paraId="0C4C7676" w14:textId="673C9CFB" w:rsidR="00842CEC" w:rsidRDefault="00842CEC" w:rsidP="00842CEC">
      <w:pPr>
        <w:spacing w:line="240" w:lineRule="auto"/>
        <w:contextualSpacing/>
        <w:rPr>
          <w:i/>
          <w:sz w:val="24"/>
        </w:rPr>
      </w:pPr>
      <w:r w:rsidRPr="00917F56">
        <w:rPr>
          <w:i/>
          <w:sz w:val="24"/>
        </w:rPr>
        <w:t xml:space="preserve">Honors </w:t>
      </w:r>
      <w:r>
        <w:rPr>
          <w:i/>
          <w:sz w:val="24"/>
        </w:rPr>
        <w:t>faculty for significant educational contributions to the school</w:t>
      </w:r>
    </w:p>
    <w:p w14:paraId="6C694EE0" w14:textId="77777777" w:rsidR="00842CEC" w:rsidRDefault="00842CEC" w:rsidP="00842CEC">
      <w:pPr>
        <w:spacing w:line="240" w:lineRule="auto"/>
        <w:contextualSpacing/>
        <w:rPr>
          <w:i/>
          <w:sz w:val="24"/>
        </w:rPr>
      </w:pPr>
    </w:p>
    <w:p w14:paraId="3971EDE3" w14:textId="77777777" w:rsidR="00842CEC" w:rsidRDefault="00842CEC" w:rsidP="00842CEC">
      <w:pPr>
        <w:spacing w:line="240" w:lineRule="auto"/>
        <w:ind w:left="720"/>
        <w:contextualSpacing/>
        <w:rPr>
          <w:b/>
          <w:sz w:val="24"/>
        </w:rPr>
      </w:pPr>
      <w:r>
        <w:rPr>
          <w:b/>
          <w:sz w:val="24"/>
        </w:rPr>
        <w:t>Bill Yates, PhD</w:t>
      </w:r>
    </w:p>
    <w:p w14:paraId="62BFE8EA" w14:textId="77777777" w:rsidR="00842CEC" w:rsidRPr="00917F56" w:rsidRDefault="00842CEC" w:rsidP="00842CEC">
      <w:pPr>
        <w:spacing w:line="240" w:lineRule="auto"/>
        <w:ind w:left="720"/>
        <w:contextualSpacing/>
      </w:pPr>
      <w:r>
        <w:t>Department of Otolaryngology</w:t>
      </w:r>
    </w:p>
    <w:p w14:paraId="7739EAC0" w14:textId="775755D6" w:rsidR="00842CEC" w:rsidRDefault="00842CEC" w:rsidP="00C21E83">
      <w:pPr>
        <w:spacing w:line="240" w:lineRule="auto"/>
        <w:contextualSpacing/>
        <w:rPr>
          <w:b/>
          <w:sz w:val="24"/>
        </w:rPr>
      </w:pPr>
    </w:p>
    <w:p w14:paraId="412FD945" w14:textId="48C079A5" w:rsidR="00842CEC" w:rsidRDefault="00842CEC" w:rsidP="00842CEC">
      <w:pPr>
        <w:spacing w:line="240" w:lineRule="auto"/>
        <w:ind w:left="720"/>
        <w:contextualSpacing/>
        <w:rPr>
          <w:b/>
          <w:sz w:val="24"/>
        </w:rPr>
      </w:pPr>
      <w:r>
        <w:rPr>
          <w:b/>
          <w:sz w:val="24"/>
        </w:rPr>
        <w:t xml:space="preserve">Peggy Hasley, MD, </w:t>
      </w:r>
      <w:proofErr w:type="spellStart"/>
      <w:r>
        <w:rPr>
          <w:b/>
          <w:sz w:val="24"/>
        </w:rPr>
        <w:t>MHSc</w:t>
      </w:r>
      <w:proofErr w:type="spellEnd"/>
    </w:p>
    <w:p w14:paraId="63AEF079" w14:textId="785CF33C" w:rsidR="00842CEC" w:rsidRPr="00917F56" w:rsidRDefault="00842CEC" w:rsidP="00842CEC">
      <w:pPr>
        <w:spacing w:line="240" w:lineRule="auto"/>
        <w:ind w:left="720"/>
        <w:contextualSpacing/>
      </w:pPr>
      <w:r>
        <w:t>Department of Medicine</w:t>
      </w:r>
    </w:p>
    <w:p w14:paraId="6C84E41B" w14:textId="7B2D254F" w:rsidR="00842CEC" w:rsidRDefault="00842CEC" w:rsidP="00C21E83">
      <w:pPr>
        <w:spacing w:line="240" w:lineRule="auto"/>
        <w:contextualSpacing/>
        <w:rPr>
          <w:b/>
          <w:sz w:val="24"/>
        </w:rPr>
      </w:pPr>
    </w:p>
    <w:p w14:paraId="0DFD4C2D" w14:textId="77777777" w:rsidR="00842CEC" w:rsidRDefault="00842CEC" w:rsidP="00C21E83">
      <w:pPr>
        <w:spacing w:line="240" w:lineRule="auto"/>
        <w:contextualSpacing/>
        <w:rPr>
          <w:b/>
          <w:sz w:val="24"/>
        </w:rPr>
      </w:pPr>
    </w:p>
    <w:p w14:paraId="47C475E7" w14:textId="26998167" w:rsidR="00842CEC" w:rsidRPr="00917F56" w:rsidRDefault="00842CEC" w:rsidP="00842CEC">
      <w:pPr>
        <w:spacing w:line="240" w:lineRule="auto"/>
        <w:contextualSpacing/>
        <w:rPr>
          <w:b/>
          <w:sz w:val="28"/>
          <w:u w:val="single"/>
        </w:rPr>
      </w:pPr>
      <w:r>
        <w:rPr>
          <w:b/>
          <w:sz w:val="28"/>
          <w:u w:val="single"/>
        </w:rPr>
        <w:t>Distinguished Service in Medical Education Award</w:t>
      </w:r>
    </w:p>
    <w:p w14:paraId="56EBF23D" w14:textId="3D9AEAC4" w:rsidR="00842CEC" w:rsidRDefault="00842CEC" w:rsidP="00842CEC">
      <w:pPr>
        <w:spacing w:line="240" w:lineRule="auto"/>
        <w:contextualSpacing/>
        <w:rPr>
          <w:i/>
          <w:sz w:val="24"/>
        </w:rPr>
      </w:pPr>
      <w:r>
        <w:rPr>
          <w:i/>
          <w:sz w:val="24"/>
        </w:rPr>
        <w:t>The highest honor in medical education given by UPSOM, recognizing high educational achievement, significant administrative responsibilities, and dissemination of scholarship over many years</w:t>
      </w:r>
    </w:p>
    <w:p w14:paraId="01C67CC2" w14:textId="26B3B8FE" w:rsidR="00842CEC" w:rsidRDefault="00842CEC" w:rsidP="00C21E83">
      <w:pPr>
        <w:spacing w:line="240" w:lineRule="auto"/>
        <w:contextualSpacing/>
        <w:rPr>
          <w:b/>
          <w:sz w:val="24"/>
        </w:rPr>
      </w:pPr>
    </w:p>
    <w:p w14:paraId="6487DF4C" w14:textId="0D68DA8B" w:rsidR="00842CEC" w:rsidRDefault="00842CEC" w:rsidP="00842CEC">
      <w:pPr>
        <w:spacing w:line="240" w:lineRule="auto"/>
        <w:ind w:left="720"/>
        <w:contextualSpacing/>
        <w:rPr>
          <w:b/>
          <w:sz w:val="24"/>
        </w:rPr>
      </w:pPr>
      <w:r>
        <w:rPr>
          <w:b/>
          <w:sz w:val="24"/>
        </w:rPr>
        <w:t>Melissa A. McNeil, MD, MPH</w:t>
      </w:r>
    </w:p>
    <w:p w14:paraId="7AB33169" w14:textId="19F6A413" w:rsidR="00374133" w:rsidRPr="00374133" w:rsidRDefault="00842CEC" w:rsidP="00374133">
      <w:pPr>
        <w:spacing w:line="240" w:lineRule="auto"/>
        <w:ind w:left="720"/>
        <w:contextualSpacing/>
      </w:pPr>
      <w:r>
        <w:t>Department of Medicine</w:t>
      </w:r>
    </w:p>
    <w:p w14:paraId="0D2EFB67" w14:textId="77777777" w:rsidR="002517F5" w:rsidRDefault="002517F5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31875787" w14:textId="3DCC30E4" w:rsidR="002517F5" w:rsidRPr="00917F56" w:rsidRDefault="002517F5" w:rsidP="002517F5">
      <w:pPr>
        <w:spacing w:line="240" w:lineRule="auto"/>
        <w:contextualSpacing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Excellence in Education Awards:  </w:t>
      </w:r>
    </w:p>
    <w:p w14:paraId="72E05BFD" w14:textId="2BFD1D13" w:rsidR="00917F56" w:rsidRDefault="002517F5" w:rsidP="002517F5">
      <w:pPr>
        <w:spacing w:line="240" w:lineRule="auto"/>
        <w:contextualSpacing/>
        <w:rPr>
          <w:b/>
          <w:sz w:val="28"/>
          <w:u w:val="single"/>
        </w:rPr>
      </w:pPr>
      <w:r>
        <w:rPr>
          <w:i/>
          <w:sz w:val="24"/>
        </w:rPr>
        <w:t>Awarded by students for faculty teaching excellence as course directors, lecturers, and small group facilitators [winners bolded]</w:t>
      </w:r>
    </w:p>
    <w:p w14:paraId="56EB46F6" w14:textId="5D7C6F6C" w:rsidR="002517F5" w:rsidRDefault="002517F5" w:rsidP="002517F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9CB5ED9" w14:textId="68AEA5D3" w:rsidR="002517F5" w:rsidRPr="002517F5" w:rsidRDefault="002517F5" w:rsidP="002517F5">
      <w:pPr>
        <w:spacing w:line="240" w:lineRule="auto"/>
        <w:ind w:left="720"/>
        <w:contextualSpacing/>
        <w:rPr>
          <w:b/>
          <w:sz w:val="28"/>
          <w:u w:val="single"/>
        </w:rPr>
      </w:pPr>
      <w:r>
        <w:rPr>
          <w:b/>
          <w:sz w:val="28"/>
          <w:u w:val="single"/>
        </w:rPr>
        <w:t>Class of 2023 (MS1 Curriculum)</w:t>
      </w:r>
    </w:p>
    <w:tbl>
      <w:tblPr>
        <w:tblW w:w="8380" w:type="dxa"/>
        <w:tblInd w:w="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0"/>
        <w:gridCol w:w="4190"/>
      </w:tblGrid>
      <w:tr w:rsidR="002517F5" w:rsidRPr="002517F5" w14:paraId="264BF0EB" w14:textId="77777777" w:rsidTr="002517F5">
        <w:trPr>
          <w:trHeight w:val="439"/>
        </w:trPr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40BAD2"/>
            <w:hideMark/>
          </w:tcPr>
          <w:p w14:paraId="3662DFBD" w14:textId="476AB831" w:rsidR="002517F5" w:rsidRPr="002517F5" w:rsidRDefault="002517F5" w:rsidP="002517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orbel" w:eastAsia="Times New Roman" w:hAnsi="Corbel" w:cs="Segoe UI"/>
                <w:b/>
                <w:bCs/>
                <w:color w:val="FFFFFF"/>
                <w:sz w:val="27"/>
                <w:szCs w:val="27"/>
              </w:rPr>
              <w:t xml:space="preserve">Course Director </w:t>
            </w:r>
            <w:r>
              <w:rPr>
                <w:rFonts w:ascii="Corbel" w:hAnsi="Corbel" w:cs="Segoe UI"/>
                <w:b/>
                <w:bCs/>
                <w:color w:val="FFFFFF"/>
                <w:sz w:val="27"/>
                <w:szCs w:val="27"/>
              </w:rPr>
              <w:t>N</w:t>
            </w:r>
            <w:r w:rsidRPr="002517F5">
              <w:rPr>
                <w:rFonts w:ascii="Corbel" w:hAnsi="Corbel" w:cs="Segoe UI"/>
                <w:b/>
                <w:bCs/>
                <w:color w:val="FFFFFF"/>
                <w:sz w:val="27"/>
                <w:szCs w:val="27"/>
              </w:rPr>
              <w:t>ominee</w:t>
            </w:r>
            <w:r>
              <w:rPr>
                <w:rFonts w:ascii="Corbel" w:hAnsi="Corbel" w:cs="Segoe UI"/>
                <w:b/>
                <w:bCs/>
                <w:color w:val="FFFFFF"/>
                <w:sz w:val="27"/>
                <w:szCs w:val="27"/>
              </w:rPr>
              <w:t>s</w:t>
            </w:r>
            <w:r w:rsidRPr="002517F5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  <w:t xml:space="preserve"> ​</w:t>
            </w:r>
          </w:p>
        </w:tc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40BAD2"/>
            <w:hideMark/>
          </w:tcPr>
          <w:p w14:paraId="0A2E1E45" w14:textId="77777777" w:rsidR="002517F5" w:rsidRPr="002517F5" w:rsidRDefault="002517F5" w:rsidP="002517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2517F5">
              <w:rPr>
                <w:rFonts w:ascii="Corbel" w:eastAsia="Times New Roman" w:hAnsi="Corbel" w:cs="Segoe UI"/>
                <w:b/>
                <w:bCs/>
                <w:color w:val="FFFFFF"/>
                <w:sz w:val="27"/>
                <w:szCs w:val="27"/>
              </w:rPr>
              <w:t>Course</w:t>
            </w:r>
            <w:r w:rsidRPr="002517F5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  <w:t>​</w:t>
            </w:r>
          </w:p>
        </w:tc>
      </w:tr>
      <w:tr w:rsidR="002517F5" w:rsidRPr="002517F5" w14:paraId="40A41754" w14:textId="77777777" w:rsidTr="002517F5">
        <w:trPr>
          <w:trHeight w:val="439"/>
        </w:trPr>
        <w:tc>
          <w:tcPr>
            <w:tcW w:w="4190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E7EE"/>
            <w:hideMark/>
          </w:tcPr>
          <w:p w14:paraId="4A663585" w14:textId="77777777" w:rsidR="002517F5" w:rsidRPr="002517F5" w:rsidRDefault="002517F5" w:rsidP="002517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517F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Dr. Gerard </w:t>
            </w:r>
            <w:proofErr w:type="spellStart"/>
            <w:r w:rsidRPr="002517F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Apocada</w:t>
            </w:r>
            <w:proofErr w:type="spellEnd"/>
            <w:r w:rsidRPr="002517F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​</w:t>
            </w:r>
          </w:p>
        </w:tc>
        <w:tc>
          <w:tcPr>
            <w:tcW w:w="4190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E7EE"/>
            <w:hideMark/>
          </w:tcPr>
          <w:p w14:paraId="4E201A77" w14:textId="77777777" w:rsidR="002517F5" w:rsidRPr="002517F5" w:rsidRDefault="002517F5" w:rsidP="002517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517F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Tissues in Health and Disease</w:t>
            </w:r>
            <w:r w:rsidRPr="002517F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​</w:t>
            </w:r>
          </w:p>
        </w:tc>
      </w:tr>
      <w:tr w:rsidR="002517F5" w:rsidRPr="002517F5" w14:paraId="404D36AB" w14:textId="77777777" w:rsidTr="002517F5">
        <w:trPr>
          <w:trHeight w:val="439"/>
        </w:trPr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F3F7"/>
            <w:hideMark/>
          </w:tcPr>
          <w:p w14:paraId="721FD205" w14:textId="77777777" w:rsidR="002517F5" w:rsidRPr="002517F5" w:rsidRDefault="002517F5" w:rsidP="002517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517F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Dr. Lisa Borghesi</w:t>
            </w:r>
            <w:r w:rsidRPr="002517F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​</w:t>
            </w:r>
          </w:p>
        </w:tc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F3F7"/>
            <w:hideMark/>
          </w:tcPr>
          <w:p w14:paraId="49C90838" w14:textId="77777777" w:rsidR="002517F5" w:rsidRPr="002517F5" w:rsidRDefault="002517F5" w:rsidP="002517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517F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Immunology in Health and Disease</w:t>
            </w:r>
            <w:r w:rsidRPr="002517F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​</w:t>
            </w:r>
          </w:p>
        </w:tc>
      </w:tr>
      <w:tr w:rsidR="002517F5" w:rsidRPr="002517F5" w14:paraId="5FD59F33" w14:textId="77777777" w:rsidTr="002517F5">
        <w:trPr>
          <w:trHeight w:val="439"/>
        </w:trPr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E7EE"/>
            <w:hideMark/>
          </w:tcPr>
          <w:p w14:paraId="6D370E4B" w14:textId="77777777" w:rsidR="002517F5" w:rsidRPr="002517F5" w:rsidRDefault="002517F5" w:rsidP="002517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color w:val="000000"/>
                <w:sz w:val="32"/>
                <w:szCs w:val="18"/>
              </w:rPr>
            </w:pPr>
            <w:r w:rsidRPr="002517F5">
              <w:rPr>
                <w:rFonts w:ascii="Corbel" w:eastAsia="Times New Roman" w:hAnsi="Corbel" w:cs="Segoe UI"/>
                <w:b/>
                <w:color w:val="000000"/>
                <w:sz w:val="32"/>
                <w:szCs w:val="27"/>
              </w:rPr>
              <w:t>Dr. Jack Schumann</w:t>
            </w:r>
            <w:r w:rsidRPr="002517F5">
              <w:rPr>
                <w:rFonts w:ascii="Arial" w:eastAsia="Times New Roman" w:hAnsi="Arial" w:cs="Arial"/>
                <w:b/>
                <w:color w:val="000000"/>
                <w:sz w:val="32"/>
                <w:szCs w:val="27"/>
              </w:rPr>
              <w:t>​</w:t>
            </w:r>
          </w:p>
        </w:tc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E7EE"/>
            <w:hideMark/>
          </w:tcPr>
          <w:p w14:paraId="742C3AB8" w14:textId="77777777" w:rsidR="002517F5" w:rsidRPr="002517F5" w:rsidRDefault="002517F5" w:rsidP="002517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color w:val="000000"/>
                <w:sz w:val="32"/>
                <w:szCs w:val="18"/>
              </w:rPr>
            </w:pPr>
            <w:r w:rsidRPr="002517F5">
              <w:rPr>
                <w:rFonts w:ascii="Corbel" w:eastAsia="Times New Roman" w:hAnsi="Corbel" w:cs="Segoe UI"/>
                <w:b/>
                <w:color w:val="000000"/>
                <w:sz w:val="32"/>
                <w:szCs w:val="27"/>
              </w:rPr>
              <w:t>Medical Anatomy</w:t>
            </w:r>
            <w:r w:rsidRPr="002517F5">
              <w:rPr>
                <w:rFonts w:ascii="Arial" w:eastAsia="Times New Roman" w:hAnsi="Arial" w:cs="Arial"/>
                <w:b/>
                <w:color w:val="000000"/>
                <w:sz w:val="32"/>
                <w:szCs w:val="27"/>
              </w:rPr>
              <w:t>​</w:t>
            </w:r>
          </w:p>
        </w:tc>
      </w:tr>
      <w:tr w:rsidR="002517F5" w:rsidRPr="002517F5" w14:paraId="2434CEE9" w14:textId="77777777" w:rsidTr="002517F5">
        <w:trPr>
          <w:trHeight w:val="439"/>
        </w:trPr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F3F7"/>
            <w:hideMark/>
          </w:tcPr>
          <w:p w14:paraId="21495932" w14:textId="77777777" w:rsidR="002517F5" w:rsidRPr="002517F5" w:rsidRDefault="002517F5" w:rsidP="002517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517F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Dr. Martin Schmidt</w:t>
            </w:r>
            <w:r w:rsidRPr="002517F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​</w:t>
            </w:r>
          </w:p>
        </w:tc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F3F7"/>
            <w:hideMark/>
          </w:tcPr>
          <w:p w14:paraId="15EF9BB3" w14:textId="77777777" w:rsidR="002517F5" w:rsidRPr="002517F5" w:rsidRDefault="002517F5" w:rsidP="002517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517F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Fuel Metabolism</w:t>
            </w:r>
            <w:r w:rsidRPr="002517F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​</w:t>
            </w:r>
          </w:p>
        </w:tc>
      </w:tr>
    </w:tbl>
    <w:p w14:paraId="41B8D167" w14:textId="5E6F5ACF" w:rsidR="00917F56" w:rsidRDefault="00917F56" w:rsidP="00917F56">
      <w:pPr>
        <w:spacing w:line="240" w:lineRule="auto"/>
        <w:contextualSpacing/>
        <w:rPr>
          <w:sz w:val="24"/>
        </w:rPr>
      </w:pPr>
    </w:p>
    <w:tbl>
      <w:tblPr>
        <w:tblW w:w="8380" w:type="dxa"/>
        <w:tblInd w:w="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0"/>
        <w:gridCol w:w="4190"/>
      </w:tblGrid>
      <w:tr w:rsidR="002517F5" w:rsidRPr="002517F5" w14:paraId="76D9F59A" w14:textId="77777777" w:rsidTr="002517F5">
        <w:trPr>
          <w:trHeight w:val="439"/>
        </w:trPr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40BAD2"/>
            <w:hideMark/>
          </w:tcPr>
          <w:p w14:paraId="128A77CC" w14:textId="6BA64EC8" w:rsidR="002517F5" w:rsidRPr="002517F5" w:rsidRDefault="002517F5" w:rsidP="002517F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orbel" w:hAnsi="Corbel" w:cs="Segoe UI"/>
                <w:b/>
                <w:bCs/>
                <w:color w:val="FFFFFF"/>
                <w:sz w:val="27"/>
                <w:szCs w:val="27"/>
              </w:rPr>
              <w:t>Lecturer N</w:t>
            </w:r>
            <w:r w:rsidRPr="002517F5">
              <w:rPr>
                <w:rFonts w:ascii="Corbel" w:hAnsi="Corbel" w:cs="Segoe UI"/>
                <w:b/>
                <w:bCs/>
                <w:color w:val="FFFFFF"/>
                <w:sz w:val="27"/>
                <w:szCs w:val="27"/>
              </w:rPr>
              <w:t>ominee</w:t>
            </w:r>
            <w:r>
              <w:rPr>
                <w:rFonts w:ascii="Corbel" w:hAnsi="Corbel" w:cs="Segoe UI"/>
                <w:b/>
                <w:bCs/>
                <w:color w:val="FFFFFF"/>
                <w:sz w:val="27"/>
                <w:szCs w:val="27"/>
              </w:rPr>
              <w:t>s</w:t>
            </w:r>
            <w:r w:rsidRPr="002517F5"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​</w:t>
            </w:r>
          </w:p>
        </w:tc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40BAD2"/>
            <w:hideMark/>
          </w:tcPr>
          <w:p w14:paraId="65227B1D" w14:textId="77777777" w:rsidR="002517F5" w:rsidRPr="002517F5" w:rsidRDefault="002517F5" w:rsidP="002517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2517F5">
              <w:rPr>
                <w:rFonts w:ascii="Corbel" w:eastAsia="Times New Roman" w:hAnsi="Corbel" w:cs="Segoe UI"/>
                <w:b/>
                <w:bCs/>
                <w:color w:val="FFFFFF"/>
                <w:sz w:val="27"/>
                <w:szCs w:val="27"/>
              </w:rPr>
              <w:t>Course</w:t>
            </w:r>
            <w:r w:rsidRPr="002517F5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  <w:t>​</w:t>
            </w:r>
          </w:p>
        </w:tc>
      </w:tr>
      <w:tr w:rsidR="002517F5" w:rsidRPr="002517F5" w14:paraId="1D1E3939" w14:textId="77777777" w:rsidTr="002517F5">
        <w:trPr>
          <w:trHeight w:val="439"/>
        </w:trPr>
        <w:tc>
          <w:tcPr>
            <w:tcW w:w="4190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E7EE"/>
            <w:hideMark/>
          </w:tcPr>
          <w:p w14:paraId="22B00EA2" w14:textId="77777777" w:rsidR="002517F5" w:rsidRPr="002517F5" w:rsidRDefault="002517F5" w:rsidP="002517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517F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Dr. Gerard </w:t>
            </w:r>
            <w:proofErr w:type="spellStart"/>
            <w:r w:rsidRPr="002517F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Apocada</w:t>
            </w:r>
            <w:proofErr w:type="spellEnd"/>
            <w:r w:rsidRPr="002517F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​</w:t>
            </w:r>
          </w:p>
        </w:tc>
        <w:tc>
          <w:tcPr>
            <w:tcW w:w="4190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E7EE"/>
            <w:hideMark/>
          </w:tcPr>
          <w:p w14:paraId="572E0FBA" w14:textId="77777777" w:rsidR="002517F5" w:rsidRPr="002517F5" w:rsidRDefault="002517F5" w:rsidP="002517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517F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Tissues in Health and Disease</w:t>
            </w:r>
            <w:r w:rsidRPr="002517F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​</w:t>
            </w:r>
          </w:p>
        </w:tc>
      </w:tr>
      <w:tr w:rsidR="002517F5" w:rsidRPr="002517F5" w14:paraId="34FAB453" w14:textId="77777777" w:rsidTr="002517F5">
        <w:trPr>
          <w:trHeight w:val="439"/>
        </w:trPr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F3F7"/>
            <w:hideMark/>
          </w:tcPr>
          <w:p w14:paraId="2B8613B4" w14:textId="77777777" w:rsidR="002517F5" w:rsidRPr="002517F5" w:rsidRDefault="002517F5" w:rsidP="002517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517F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Dr. Sandra Murray</w:t>
            </w:r>
            <w:r w:rsidRPr="002517F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​</w:t>
            </w:r>
          </w:p>
        </w:tc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F3F7"/>
            <w:hideMark/>
          </w:tcPr>
          <w:p w14:paraId="51AEAB9E" w14:textId="77777777" w:rsidR="002517F5" w:rsidRPr="002517F5" w:rsidRDefault="002517F5" w:rsidP="002517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517F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Medical Anatomy</w:t>
            </w:r>
            <w:r w:rsidRPr="002517F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​</w:t>
            </w:r>
          </w:p>
        </w:tc>
      </w:tr>
      <w:tr w:rsidR="002517F5" w:rsidRPr="002517F5" w14:paraId="7D4408E9" w14:textId="77777777" w:rsidTr="002517F5">
        <w:trPr>
          <w:trHeight w:val="439"/>
        </w:trPr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E7EE"/>
            <w:hideMark/>
          </w:tcPr>
          <w:p w14:paraId="10E4AB86" w14:textId="77777777" w:rsidR="002517F5" w:rsidRPr="002517F5" w:rsidRDefault="002517F5" w:rsidP="002517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color w:val="000000"/>
                <w:sz w:val="32"/>
                <w:szCs w:val="18"/>
              </w:rPr>
            </w:pPr>
            <w:r w:rsidRPr="002517F5">
              <w:rPr>
                <w:rFonts w:ascii="Corbel" w:eastAsia="Times New Roman" w:hAnsi="Corbel" w:cs="Segoe UI"/>
                <w:b/>
                <w:color w:val="000000"/>
                <w:sz w:val="32"/>
                <w:szCs w:val="27"/>
              </w:rPr>
              <w:t>Dr. Jack Schumann</w:t>
            </w:r>
            <w:r w:rsidRPr="002517F5">
              <w:rPr>
                <w:rFonts w:ascii="Arial" w:eastAsia="Times New Roman" w:hAnsi="Arial" w:cs="Arial"/>
                <w:b/>
                <w:color w:val="000000"/>
                <w:sz w:val="32"/>
                <w:szCs w:val="27"/>
              </w:rPr>
              <w:t>​</w:t>
            </w:r>
          </w:p>
        </w:tc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E7EE"/>
            <w:hideMark/>
          </w:tcPr>
          <w:p w14:paraId="2F94DF37" w14:textId="77777777" w:rsidR="002517F5" w:rsidRPr="002517F5" w:rsidRDefault="002517F5" w:rsidP="002517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color w:val="000000"/>
                <w:sz w:val="32"/>
                <w:szCs w:val="18"/>
              </w:rPr>
            </w:pPr>
            <w:r w:rsidRPr="002517F5">
              <w:rPr>
                <w:rFonts w:ascii="Corbel" w:eastAsia="Times New Roman" w:hAnsi="Corbel" w:cs="Segoe UI"/>
                <w:b/>
                <w:color w:val="000000"/>
                <w:sz w:val="32"/>
                <w:szCs w:val="27"/>
              </w:rPr>
              <w:t>Medical Anatomy</w:t>
            </w:r>
            <w:r w:rsidRPr="002517F5">
              <w:rPr>
                <w:rFonts w:ascii="Arial" w:eastAsia="Times New Roman" w:hAnsi="Arial" w:cs="Arial"/>
                <w:b/>
                <w:color w:val="000000"/>
                <w:sz w:val="32"/>
                <w:szCs w:val="27"/>
              </w:rPr>
              <w:t>​</w:t>
            </w:r>
          </w:p>
        </w:tc>
      </w:tr>
    </w:tbl>
    <w:p w14:paraId="70FBA079" w14:textId="4B94C9F6" w:rsidR="002517F5" w:rsidRDefault="002517F5" w:rsidP="00917F56">
      <w:pPr>
        <w:spacing w:line="240" w:lineRule="auto"/>
        <w:contextualSpacing/>
        <w:rPr>
          <w:sz w:val="24"/>
        </w:rPr>
      </w:pPr>
    </w:p>
    <w:tbl>
      <w:tblPr>
        <w:tblW w:w="4190" w:type="dxa"/>
        <w:tblInd w:w="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0"/>
      </w:tblGrid>
      <w:tr w:rsidR="002517F5" w:rsidRPr="002517F5" w14:paraId="6847FE5F" w14:textId="77777777" w:rsidTr="002517F5">
        <w:trPr>
          <w:trHeight w:val="420"/>
        </w:trPr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40BAD2"/>
            <w:hideMark/>
          </w:tcPr>
          <w:p w14:paraId="6C071F48" w14:textId="5143A17C" w:rsidR="002517F5" w:rsidRPr="002517F5" w:rsidRDefault="003A5AA5" w:rsidP="002517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orbel" w:eastAsia="Times New Roman" w:hAnsi="Corbel" w:cs="Segoe UI"/>
                <w:b/>
                <w:bCs/>
                <w:color w:val="FFFFFF"/>
                <w:sz w:val="27"/>
                <w:szCs w:val="27"/>
              </w:rPr>
              <w:t xml:space="preserve">Small Group Facilitator </w:t>
            </w:r>
            <w:r w:rsidR="002517F5" w:rsidRPr="002517F5">
              <w:rPr>
                <w:rFonts w:ascii="Corbel" w:eastAsia="Times New Roman" w:hAnsi="Corbel" w:cs="Segoe UI"/>
                <w:b/>
                <w:bCs/>
                <w:color w:val="FFFFFF"/>
                <w:sz w:val="27"/>
                <w:szCs w:val="27"/>
              </w:rPr>
              <w:t>Nominee</w:t>
            </w:r>
            <w:r>
              <w:rPr>
                <w:rFonts w:ascii="Corbel" w:eastAsia="Times New Roman" w:hAnsi="Corbel" w:cs="Segoe UI"/>
                <w:b/>
                <w:bCs/>
                <w:color w:val="FFFFFF"/>
                <w:sz w:val="27"/>
                <w:szCs w:val="27"/>
              </w:rPr>
              <w:t>s</w:t>
            </w:r>
            <w:r w:rsidR="002517F5" w:rsidRPr="002517F5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  <w:t>​</w:t>
            </w:r>
          </w:p>
        </w:tc>
      </w:tr>
      <w:tr w:rsidR="002517F5" w:rsidRPr="002517F5" w14:paraId="04E81BDA" w14:textId="77777777" w:rsidTr="002517F5">
        <w:trPr>
          <w:trHeight w:val="439"/>
        </w:trPr>
        <w:tc>
          <w:tcPr>
            <w:tcW w:w="4190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E7EE"/>
            <w:hideMark/>
          </w:tcPr>
          <w:p w14:paraId="2CF66E09" w14:textId="77777777" w:rsidR="002517F5" w:rsidRPr="002517F5" w:rsidRDefault="002517F5" w:rsidP="002517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517F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Dr. Gerard Apodaca</w:t>
            </w:r>
            <w:r w:rsidRPr="002517F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​</w:t>
            </w:r>
          </w:p>
        </w:tc>
      </w:tr>
      <w:tr w:rsidR="002517F5" w:rsidRPr="002517F5" w14:paraId="0FAB4937" w14:textId="77777777" w:rsidTr="002517F5">
        <w:trPr>
          <w:trHeight w:val="439"/>
        </w:trPr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F3F7"/>
            <w:hideMark/>
          </w:tcPr>
          <w:p w14:paraId="57811FBC" w14:textId="77777777" w:rsidR="002517F5" w:rsidRPr="002517F5" w:rsidRDefault="002517F5" w:rsidP="002517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517F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Dr. Tanner Bartholow</w:t>
            </w:r>
            <w:r w:rsidRPr="002517F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​</w:t>
            </w:r>
          </w:p>
        </w:tc>
      </w:tr>
      <w:tr w:rsidR="002517F5" w:rsidRPr="002517F5" w14:paraId="46B33A3F" w14:textId="77777777" w:rsidTr="002517F5">
        <w:trPr>
          <w:trHeight w:val="439"/>
        </w:trPr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E7EE"/>
            <w:hideMark/>
          </w:tcPr>
          <w:p w14:paraId="39247542" w14:textId="77777777" w:rsidR="002517F5" w:rsidRPr="002517F5" w:rsidRDefault="002517F5" w:rsidP="002517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517F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Dr. Michael Butterworth</w:t>
            </w:r>
            <w:r w:rsidRPr="002517F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​</w:t>
            </w:r>
          </w:p>
        </w:tc>
      </w:tr>
      <w:tr w:rsidR="002517F5" w:rsidRPr="002517F5" w14:paraId="5A18F0A4" w14:textId="77777777" w:rsidTr="002517F5">
        <w:trPr>
          <w:trHeight w:val="439"/>
        </w:trPr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F3F7"/>
            <w:hideMark/>
          </w:tcPr>
          <w:p w14:paraId="64CE517C" w14:textId="77777777" w:rsidR="002517F5" w:rsidRPr="002517F5" w:rsidRDefault="002517F5" w:rsidP="002517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517F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Dr. Allie </w:t>
            </w:r>
            <w:proofErr w:type="spellStart"/>
            <w:r w:rsidRPr="002517F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Dakroub</w:t>
            </w:r>
            <w:proofErr w:type="spellEnd"/>
            <w:r w:rsidRPr="002517F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​</w:t>
            </w:r>
          </w:p>
        </w:tc>
      </w:tr>
      <w:tr w:rsidR="002517F5" w:rsidRPr="002517F5" w14:paraId="3D3D5CD2" w14:textId="77777777" w:rsidTr="002517F5">
        <w:trPr>
          <w:trHeight w:val="439"/>
        </w:trPr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E7EE"/>
            <w:hideMark/>
          </w:tcPr>
          <w:p w14:paraId="09D4A151" w14:textId="77777777" w:rsidR="002517F5" w:rsidRPr="002517F5" w:rsidRDefault="002517F5" w:rsidP="002517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517F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 xml:space="preserve">Dr. </w:t>
            </w:r>
            <w:proofErr w:type="spellStart"/>
            <w:r w:rsidRPr="002517F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Ankur</w:t>
            </w:r>
            <w:proofErr w:type="spellEnd"/>
            <w:r w:rsidRPr="002517F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 </w:t>
            </w:r>
            <w:proofErr w:type="spellStart"/>
            <w:r w:rsidRPr="002517F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Doshi</w:t>
            </w:r>
            <w:proofErr w:type="spellEnd"/>
            <w:r w:rsidRPr="002517F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​</w:t>
            </w:r>
          </w:p>
        </w:tc>
      </w:tr>
      <w:tr w:rsidR="002517F5" w:rsidRPr="002517F5" w14:paraId="1101313D" w14:textId="77777777" w:rsidTr="002517F5">
        <w:trPr>
          <w:trHeight w:val="439"/>
        </w:trPr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F3F7"/>
            <w:hideMark/>
          </w:tcPr>
          <w:p w14:paraId="761EA732" w14:textId="77777777" w:rsidR="002517F5" w:rsidRPr="002517F5" w:rsidRDefault="002517F5" w:rsidP="002517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517F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Dr. Saleem Khan</w:t>
            </w:r>
            <w:r w:rsidRPr="002517F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​</w:t>
            </w:r>
          </w:p>
        </w:tc>
      </w:tr>
      <w:tr w:rsidR="002517F5" w:rsidRPr="002517F5" w14:paraId="794BDC32" w14:textId="77777777" w:rsidTr="002517F5">
        <w:trPr>
          <w:trHeight w:val="439"/>
        </w:trPr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E7EE"/>
            <w:hideMark/>
          </w:tcPr>
          <w:p w14:paraId="75CA9F3D" w14:textId="77777777" w:rsidR="002517F5" w:rsidRPr="002517F5" w:rsidRDefault="002517F5" w:rsidP="002517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517F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Dr. </w:t>
            </w:r>
            <w:proofErr w:type="spellStart"/>
            <w:r w:rsidRPr="002517F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Ajai</w:t>
            </w:r>
            <w:proofErr w:type="spellEnd"/>
            <w:r w:rsidRPr="002517F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 Khanna</w:t>
            </w:r>
            <w:r w:rsidRPr="002517F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​</w:t>
            </w:r>
          </w:p>
        </w:tc>
      </w:tr>
      <w:tr w:rsidR="002517F5" w:rsidRPr="002517F5" w14:paraId="5CA9FC00" w14:textId="77777777" w:rsidTr="002517F5">
        <w:trPr>
          <w:trHeight w:val="439"/>
        </w:trPr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F3F7"/>
            <w:hideMark/>
          </w:tcPr>
          <w:p w14:paraId="6E4B5FE0" w14:textId="77777777" w:rsidR="002517F5" w:rsidRPr="002517F5" w:rsidRDefault="002517F5" w:rsidP="002517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517F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Dr. Linda King</w:t>
            </w:r>
            <w:r w:rsidRPr="002517F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​</w:t>
            </w:r>
          </w:p>
        </w:tc>
      </w:tr>
      <w:tr w:rsidR="002517F5" w:rsidRPr="002517F5" w14:paraId="1CC72CD0" w14:textId="77777777" w:rsidTr="002517F5">
        <w:trPr>
          <w:trHeight w:val="439"/>
        </w:trPr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E7EE"/>
            <w:hideMark/>
          </w:tcPr>
          <w:p w14:paraId="00356DEF" w14:textId="77777777" w:rsidR="002517F5" w:rsidRPr="002517F5" w:rsidRDefault="002517F5" w:rsidP="002517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</w:pPr>
            <w:r w:rsidRPr="002517F5">
              <w:rPr>
                <w:rFonts w:ascii="Corbel" w:eastAsia="Times New Roman" w:hAnsi="Corbel" w:cs="Segoe UI"/>
                <w:b/>
                <w:color w:val="000000"/>
                <w:sz w:val="32"/>
                <w:szCs w:val="27"/>
              </w:rPr>
              <w:t>Dr. Laura Lillien</w:t>
            </w:r>
            <w:r w:rsidRPr="002517F5">
              <w:rPr>
                <w:rFonts w:ascii="Arial" w:eastAsia="Times New Roman" w:hAnsi="Arial" w:cs="Arial"/>
                <w:b/>
                <w:color w:val="000000"/>
                <w:sz w:val="32"/>
                <w:szCs w:val="27"/>
              </w:rPr>
              <w:t>​</w:t>
            </w:r>
          </w:p>
        </w:tc>
      </w:tr>
      <w:tr w:rsidR="002517F5" w:rsidRPr="002517F5" w14:paraId="772F1515" w14:textId="77777777" w:rsidTr="002517F5">
        <w:trPr>
          <w:trHeight w:val="439"/>
        </w:trPr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F3F7"/>
            <w:hideMark/>
          </w:tcPr>
          <w:p w14:paraId="200EE9E1" w14:textId="77777777" w:rsidR="002517F5" w:rsidRPr="002517F5" w:rsidRDefault="002517F5" w:rsidP="002517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517F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Dr. Julie McCausland</w:t>
            </w:r>
            <w:r w:rsidRPr="002517F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​</w:t>
            </w:r>
          </w:p>
        </w:tc>
      </w:tr>
      <w:tr w:rsidR="002517F5" w:rsidRPr="002517F5" w14:paraId="54AAC606" w14:textId="77777777" w:rsidTr="002517F5">
        <w:trPr>
          <w:trHeight w:val="439"/>
        </w:trPr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E7EE"/>
            <w:hideMark/>
          </w:tcPr>
          <w:p w14:paraId="6448B73F" w14:textId="77777777" w:rsidR="002517F5" w:rsidRPr="002517F5" w:rsidRDefault="002517F5" w:rsidP="002517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517F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Dr. Judith </w:t>
            </w:r>
            <w:proofErr w:type="spellStart"/>
            <w:r w:rsidRPr="002517F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Yanowitz</w:t>
            </w:r>
            <w:proofErr w:type="spellEnd"/>
            <w:r w:rsidRPr="002517F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​</w:t>
            </w:r>
          </w:p>
        </w:tc>
      </w:tr>
    </w:tbl>
    <w:p w14:paraId="44C3C57A" w14:textId="257BA90C" w:rsidR="002517F5" w:rsidRDefault="002517F5" w:rsidP="00917F56">
      <w:pPr>
        <w:spacing w:line="240" w:lineRule="auto"/>
        <w:contextualSpacing/>
        <w:rPr>
          <w:sz w:val="24"/>
        </w:rPr>
      </w:pPr>
    </w:p>
    <w:p w14:paraId="171B7677" w14:textId="3656023A" w:rsidR="002517F5" w:rsidRDefault="002517F5" w:rsidP="00917F56">
      <w:pPr>
        <w:spacing w:line="240" w:lineRule="auto"/>
        <w:contextualSpacing/>
        <w:rPr>
          <w:sz w:val="24"/>
        </w:rPr>
      </w:pPr>
      <w:r>
        <w:rPr>
          <w:sz w:val="24"/>
        </w:rPr>
        <w:t>Drs. Schumann and Lillien both represent the Department of Neurobiology.</w:t>
      </w:r>
    </w:p>
    <w:p w14:paraId="48AF1D0B" w14:textId="3B3EAA2C" w:rsidR="002517F5" w:rsidRDefault="002517F5" w:rsidP="00917F56">
      <w:pPr>
        <w:spacing w:line="240" w:lineRule="auto"/>
        <w:contextualSpacing/>
        <w:rPr>
          <w:sz w:val="24"/>
        </w:rPr>
      </w:pPr>
    </w:p>
    <w:p w14:paraId="53C8BF9A" w14:textId="1F5D3BD1" w:rsidR="002517F5" w:rsidRPr="00917F56" w:rsidRDefault="002517F5" w:rsidP="002517F5">
      <w:pPr>
        <w:spacing w:line="240" w:lineRule="auto"/>
        <w:ind w:left="720"/>
        <w:contextualSpacing/>
        <w:rPr>
          <w:b/>
          <w:sz w:val="28"/>
          <w:u w:val="single"/>
        </w:rPr>
      </w:pPr>
      <w:r>
        <w:rPr>
          <w:b/>
          <w:sz w:val="28"/>
          <w:u w:val="single"/>
        </w:rPr>
        <w:t>Class of 2022 (MS2 Curriculum)</w:t>
      </w:r>
    </w:p>
    <w:p w14:paraId="6E13256F" w14:textId="56CC961E" w:rsidR="002517F5" w:rsidRDefault="002517F5" w:rsidP="00917F56">
      <w:pPr>
        <w:spacing w:line="240" w:lineRule="auto"/>
        <w:contextualSpacing/>
        <w:rPr>
          <w:i/>
          <w:sz w:val="24"/>
        </w:rPr>
      </w:pPr>
    </w:p>
    <w:tbl>
      <w:tblPr>
        <w:tblW w:w="8380" w:type="dxa"/>
        <w:tblInd w:w="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0"/>
        <w:gridCol w:w="4190"/>
      </w:tblGrid>
      <w:tr w:rsidR="003A5AA5" w:rsidRPr="003A5AA5" w14:paraId="78D1B803" w14:textId="77777777" w:rsidTr="003A5AA5">
        <w:trPr>
          <w:trHeight w:val="439"/>
        </w:trPr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40BAD2"/>
            <w:hideMark/>
          </w:tcPr>
          <w:p w14:paraId="343276D8" w14:textId="58761FDF" w:rsidR="003A5AA5" w:rsidRPr="003A5AA5" w:rsidRDefault="003A5AA5" w:rsidP="003A5AA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orbel" w:eastAsia="Times New Roman" w:hAnsi="Corbel" w:cs="Segoe UI"/>
                <w:b/>
                <w:bCs/>
                <w:color w:val="FFFFFF"/>
                <w:sz w:val="27"/>
                <w:szCs w:val="27"/>
              </w:rPr>
              <w:t xml:space="preserve">Course Director </w:t>
            </w:r>
            <w:r>
              <w:rPr>
                <w:rFonts w:ascii="Corbel" w:hAnsi="Corbel" w:cs="Segoe UI"/>
                <w:b/>
                <w:bCs/>
                <w:color w:val="FFFFFF"/>
                <w:sz w:val="27"/>
                <w:szCs w:val="27"/>
              </w:rPr>
              <w:t>N</w:t>
            </w:r>
            <w:r w:rsidRPr="002517F5">
              <w:rPr>
                <w:rFonts w:ascii="Corbel" w:hAnsi="Corbel" w:cs="Segoe UI"/>
                <w:b/>
                <w:bCs/>
                <w:color w:val="FFFFFF"/>
                <w:sz w:val="27"/>
                <w:szCs w:val="27"/>
              </w:rPr>
              <w:t>ominee</w:t>
            </w:r>
            <w:r>
              <w:rPr>
                <w:rFonts w:ascii="Corbel" w:hAnsi="Corbel" w:cs="Segoe UI"/>
                <w:b/>
                <w:bCs/>
                <w:color w:val="FFFFFF"/>
                <w:sz w:val="27"/>
                <w:szCs w:val="27"/>
              </w:rPr>
              <w:t>s</w:t>
            </w:r>
            <w:r w:rsidRPr="002517F5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  <w:t xml:space="preserve"> </w:t>
            </w:r>
            <w:r w:rsidRPr="003A5AA5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  <w:t>​</w:t>
            </w:r>
          </w:p>
        </w:tc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40BAD2"/>
            <w:hideMark/>
          </w:tcPr>
          <w:p w14:paraId="0F061EA1" w14:textId="77777777" w:rsidR="003A5AA5" w:rsidRPr="003A5AA5" w:rsidRDefault="003A5AA5" w:rsidP="003A5AA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3A5AA5">
              <w:rPr>
                <w:rFonts w:ascii="Corbel" w:eastAsia="Times New Roman" w:hAnsi="Corbel" w:cs="Segoe UI"/>
                <w:b/>
                <w:bCs/>
                <w:color w:val="FFFFFF"/>
                <w:sz w:val="27"/>
                <w:szCs w:val="27"/>
              </w:rPr>
              <w:t>Course</w:t>
            </w:r>
            <w:r w:rsidRPr="003A5AA5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  <w:t>​</w:t>
            </w:r>
          </w:p>
        </w:tc>
      </w:tr>
      <w:tr w:rsidR="003A5AA5" w:rsidRPr="003A5AA5" w14:paraId="1063B028" w14:textId="77777777" w:rsidTr="003A5AA5">
        <w:trPr>
          <w:trHeight w:val="439"/>
        </w:trPr>
        <w:tc>
          <w:tcPr>
            <w:tcW w:w="4190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E7EE"/>
            <w:hideMark/>
          </w:tcPr>
          <w:p w14:paraId="208D4DC4" w14:textId="77777777" w:rsidR="003A5AA5" w:rsidRPr="003A5AA5" w:rsidRDefault="003A5AA5" w:rsidP="003A5AA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3A5AA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Jared Chiarchiaro</w:t>
            </w:r>
            <w:r w:rsidRPr="003A5AA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​</w:t>
            </w:r>
          </w:p>
        </w:tc>
        <w:tc>
          <w:tcPr>
            <w:tcW w:w="4190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E7EE"/>
            <w:hideMark/>
          </w:tcPr>
          <w:p w14:paraId="67ED29A6" w14:textId="77777777" w:rsidR="003A5AA5" w:rsidRPr="003A5AA5" w:rsidRDefault="003A5AA5" w:rsidP="003A5AA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3A5AA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Pulmonary</w:t>
            </w:r>
            <w:r w:rsidRPr="003A5AA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​</w:t>
            </w:r>
          </w:p>
        </w:tc>
      </w:tr>
      <w:tr w:rsidR="003A5AA5" w:rsidRPr="003A5AA5" w14:paraId="509E5D5A" w14:textId="77777777" w:rsidTr="003A5AA5">
        <w:trPr>
          <w:trHeight w:val="439"/>
        </w:trPr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F3F7"/>
            <w:hideMark/>
          </w:tcPr>
          <w:p w14:paraId="5B69A2C1" w14:textId="77777777" w:rsidR="003A5AA5" w:rsidRPr="003A5AA5" w:rsidRDefault="003A5AA5" w:rsidP="003A5AA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3A5AA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Alaina James</w:t>
            </w:r>
            <w:r w:rsidRPr="003A5AA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​</w:t>
            </w:r>
          </w:p>
        </w:tc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F3F7"/>
            <w:hideMark/>
          </w:tcPr>
          <w:p w14:paraId="7E95B71A" w14:textId="1112BD02" w:rsidR="003A5AA5" w:rsidRPr="003A5AA5" w:rsidRDefault="003A5AA5" w:rsidP="003A5AA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 xml:space="preserve">Skin-MSK, </w:t>
            </w:r>
            <w:r w:rsidRPr="003A5AA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Racism in Medicine</w:t>
            </w:r>
            <w:r w:rsidRPr="003A5AA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​</w:t>
            </w:r>
          </w:p>
        </w:tc>
      </w:tr>
      <w:tr w:rsidR="003A5AA5" w:rsidRPr="003A5AA5" w14:paraId="72C16FCF" w14:textId="77777777" w:rsidTr="003A5AA5">
        <w:trPr>
          <w:trHeight w:val="439"/>
        </w:trPr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E7EE"/>
            <w:hideMark/>
          </w:tcPr>
          <w:p w14:paraId="667017BD" w14:textId="1F0EB3E9" w:rsidR="003A5AA5" w:rsidRPr="003A5AA5" w:rsidRDefault="003A5AA5" w:rsidP="003A5AA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color w:val="000000"/>
                <w:sz w:val="32"/>
                <w:szCs w:val="18"/>
              </w:rPr>
            </w:pPr>
            <w:r w:rsidRPr="003A5AA5">
              <w:rPr>
                <w:rFonts w:ascii="Corbel" w:eastAsia="Times New Roman" w:hAnsi="Corbel" w:cs="Segoe UI"/>
                <w:b/>
                <w:color w:val="000000"/>
                <w:sz w:val="32"/>
                <w:szCs w:val="27"/>
              </w:rPr>
              <w:t>Jenifer Lee</w:t>
            </w:r>
            <w:r w:rsidRPr="003A5AA5">
              <w:rPr>
                <w:rFonts w:ascii="Arial" w:eastAsia="Times New Roman" w:hAnsi="Arial" w:cs="Arial"/>
                <w:b/>
                <w:color w:val="000000"/>
                <w:sz w:val="32"/>
                <w:szCs w:val="27"/>
              </w:rPr>
              <w:t>​</w:t>
            </w:r>
          </w:p>
        </w:tc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E7EE"/>
            <w:hideMark/>
          </w:tcPr>
          <w:p w14:paraId="754BA9E3" w14:textId="77777777" w:rsidR="003A5AA5" w:rsidRPr="003A5AA5" w:rsidRDefault="003A5AA5" w:rsidP="003A5AA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color w:val="000000"/>
                <w:sz w:val="32"/>
                <w:szCs w:val="18"/>
              </w:rPr>
            </w:pPr>
            <w:r w:rsidRPr="003A5AA5">
              <w:rPr>
                <w:rFonts w:ascii="Corbel" w:eastAsia="Times New Roman" w:hAnsi="Corbel" w:cs="Segoe UI"/>
                <w:b/>
                <w:color w:val="000000"/>
                <w:sz w:val="32"/>
                <w:szCs w:val="27"/>
              </w:rPr>
              <w:t>Cardiology</w:t>
            </w:r>
            <w:r w:rsidRPr="003A5AA5">
              <w:rPr>
                <w:rFonts w:ascii="Arial" w:eastAsia="Times New Roman" w:hAnsi="Arial" w:cs="Arial"/>
                <w:b/>
                <w:color w:val="000000"/>
                <w:sz w:val="32"/>
                <w:szCs w:val="27"/>
              </w:rPr>
              <w:t>​</w:t>
            </w:r>
          </w:p>
        </w:tc>
      </w:tr>
      <w:tr w:rsidR="003A5AA5" w:rsidRPr="003A5AA5" w14:paraId="472DDE55" w14:textId="77777777" w:rsidTr="003A5AA5">
        <w:trPr>
          <w:trHeight w:val="439"/>
        </w:trPr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F3F7"/>
            <w:hideMark/>
          </w:tcPr>
          <w:p w14:paraId="01EB4C44" w14:textId="77777777" w:rsidR="003A5AA5" w:rsidRPr="003A5AA5" w:rsidRDefault="003A5AA5" w:rsidP="003A5AA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3A5AA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Stephanie Maximous</w:t>
            </w:r>
            <w:r w:rsidRPr="003A5AA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​</w:t>
            </w:r>
          </w:p>
        </w:tc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F3F7"/>
            <w:hideMark/>
          </w:tcPr>
          <w:p w14:paraId="3AD98E1E" w14:textId="77777777" w:rsidR="003A5AA5" w:rsidRPr="003A5AA5" w:rsidRDefault="003A5AA5" w:rsidP="003A5AA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3A5AA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Pulmonary</w:t>
            </w:r>
            <w:r w:rsidRPr="003A5AA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​</w:t>
            </w:r>
          </w:p>
        </w:tc>
      </w:tr>
      <w:tr w:rsidR="003A5AA5" w:rsidRPr="003A5AA5" w14:paraId="2A85ED52" w14:textId="77777777" w:rsidTr="003A5AA5">
        <w:trPr>
          <w:trHeight w:val="439"/>
        </w:trPr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E7EE"/>
            <w:hideMark/>
          </w:tcPr>
          <w:p w14:paraId="45B72DA8" w14:textId="77777777" w:rsidR="003A5AA5" w:rsidRPr="003A5AA5" w:rsidRDefault="003A5AA5" w:rsidP="003A5AA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3A5AA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Alfred Shoukry</w:t>
            </w:r>
            <w:r w:rsidRPr="003A5AA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​</w:t>
            </w:r>
          </w:p>
        </w:tc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E7EE"/>
            <w:hideMark/>
          </w:tcPr>
          <w:p w14:paraId="1F5F6A83" w14:textId="77777777" w:rsidR="003A5AA5" w:rsidRPr="003A5AA5" w:rsidRDefault="003A5AA5" w:rsidP="003A5AA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3A5AA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Population Health</w:t>
            </w:r>
            <w:r w:rsidRPr="003A5AA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​</w:t>
            </w:r>
          </w:p>
        </w:tc>
      </w:tr>
    </w:tbl>
    <w:p w14:paraId="01A7EAE6" w14:textId="1218C02C" w:rsidR="002517F5" w:rsidRDefault="002517F5" w:rsidP="00917F56">
      <w:pPr>
        <w:spacing w:line="240" w:lineRule="auto"/>
        <w:contextualSpacing/>
        <w:rPr>
          <w:sz w:val="24"/>
        </w:rPr>
      </w:pPr>
    </w:p>
    <w:tbl>
      <w:tblPr>
        <w:tblW w:w="8380" w:type="dxa"/>
        <w:tblInd w:w="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0"/>
        <w:gridCol w:w="4190"/>
      </w:tblGrid>
      <w:tr w:rsidR="003A5AA5" w:rsidRPr="003A5AA5" w14:paraId="49BE2651" w14:textId="77777777" w:rsidTr="003A5AA5">
        <w:trPr>
          <w:trHeight w:val="439"/>
        </w:trPr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40BAD2"/>
            <w:hideMark/>
          </w:tcPr>
          <w:p w14:paraId="2D9EE1DD" w14:textId="63EA7897" w:rsidR="003A5AA5" w:rsidRPr="003A5AA5" w:rsidRDefault="003A5AA5" w:rsidP="003A5AA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orbel" w:hAnsi="Corbel" w:cs="Segoe UI"/>
                <w:b/>
                <w:bCs/>
                <w:color w:val="FFFFFF"/>
                <w:sz w:val="27"/>
                <w:szCs w:val="27"/>
              </w:rPr>
              <w:t>Lecturer N</w:t>
            </w:r>
            <w:r w:rsidRPr="002517F5">
              <w:rPr>
                <w:rFonts w:ascii="Corbel" w:hAnsi="Corbel" w:cs="Segoe UI"/>
                <w:b/>
                <w:bCs/>
                <w:color w:val="FFFFFF"/>
                <w:sz w:val="27"/>
                <w:szCs w:val="27"/>
              </w:rPr>
              <w:t>ominee</w:t>
            </w:r>
            <w:r>
              <w:rPr>
                <w:rFonts w:ascii="Corbel" w:hAnsi="Corbel" w:cs="Segoe UI"/>
                <w:b/>
                <w:bCs/>
                <w:color w:val="FFFFFF"/>
                <w:sz w:val="27"/>
                <w:szCs w:val="27"/>
              </w:rPr>
              <w:t>s</w:t>
            </w:r>
            <w:r w:rsidRPr="003A5AA5"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 xml:space="preserve"> ​</w:t>
            </w:r>
          </w:p>
        </w:tc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40BAD2"/>
            <w:hideMark/>
          </w:tcPr>
          <w:p w14:paraId="434BB07B" w14:textId="77777777" w:rsidR="003A5AA5" w:rsidRPr="003A5AA5" w:rsidRDefault="003A5AA5" w:rsidP="003A5AA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3A5AA5">
              <w:rPr>
                <w:rFonts w:ascii="Corbel" w:eastAsia="Times New Roman" w:hAnsi="Corbel" w:cs="Segoe UI"/>
                <w:b/>
                <w:bCs/>
                <w:color w:val="FFFFFF"/>
                <w:sz w:val="27"/>
                <w:szCs w:val="27"/>
              </w:rPr>
              <w:t>Course</w:t>
            </w:r>
            <w:r w:rsidRPr="003A5AA5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  <w:t>​</w:t>
            </w:r>
          </w:p>
        </w:tc>
      </w:tr>
      <w:tr w:rsidR="003A5AA5" w:rsidRPr="003A5AA5" w14:paraId="200EE4F3" w14:textId="77777777" w:rsidTr="003A5AA5">
        <w:trPr>
          <w:trHeight w:val="439"/>
        </w:trPr>
        <w:tc>
          <w:tcPr>
            <w:tcW w:w="4190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E7EE"/>
            <w:hideMark/>
          </w:tcPr>
          <w:p w14:paraId="1ED0BDC8" w14:textId="77777777" w:rsidR="003A5AA5" w:rsidRPr="003A5AA5" w:rsidRDefault="003A5AA5" w:rsidP="003A5AA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3A5AA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Christopher Faber</w:t>
            </w:r>
            <w:r w:rsidRPr="003A5AA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​</w:t>
            </w:r>
          </w:p>
        </w:tc>
        <w:tc>
          <w:tcPr>
            <w:tcW w:w="4190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E7EE"/>
            <w:hideMark/>
          </w:tcPr>
          <w:p w14:paraId="490D58A7" w14:textId="77777777" w:rsidR="003A5AA5" w:rsidRPr="003A5AA5" w:rsidRDefault="003A5AA5" w:rsidP="003A5AA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3A5AA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Pulmonary</w:t>
            </w:r>
            <w:r w:rsidRPr="003A5AA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​</w:t>
            </w:r>
          </w:p>
        </w:tc>
      </w:tr>
      <w:tr w:rsidR="003A5AA5" w:rsidRPr="003A5AA5" w14:paraId="3E3F07E0" w14:textId="77777777" w:rsidTr="003A5AA5">
        <w:trPr>
          <w:trHeight w:val="439"/>
        </w:trPr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F3F7"/>
            <w:hideMark/>
          </w:tcPr>
          <w:p w14:paraId="7671EF6D" w14:textId="77777777" w:rsidR="003A5AA5" w:rsidRPr="003A5AA5" w:rsidRDefault="003A5AA5" w:rsidP="003A5AA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3A5AA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Humberto Trejo Bittar</w:t>
            </w:r>
            <w:r w:rsidRPr="003A5AA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​</w:t>
            </w:r>
          </w:p>
        </w:tc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F3F7"/>
            <w:hideMark/>
          </w:tcPr>
          <w:p w14:paraId="0BFB2ECC" w14:textId="77777777" w:rsidR="003A5AA5" w:rsidRPr="003A5AA5" w:rsidRDefault="003A5AA5" w:rsidP="003A5AA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3A5AA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Pulmonary</w:t>
            </w:r>
            <w:r w:rsidRPr="003A5AA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​</w:t>
            </w:r>
          </w:p>
        </w:tc>
      </w:tr>
      <w:tr w:rsidR="003A5AA5" w:rsidRPr="003A5AA5" w14:paraId="437AB6C9" w14:textId="77777777" w:rsidTr="003A5AA5">
        <w:trPr>
          <w:trHeight w:val="439"/>
        </w:trPr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E7EE"/>
            <w:hideMark/>
          </w:tcPr>
          <w:p w14:paraId="131DE5F5" w14:textId="77777777" w:rsidR="003A5AA5" w:rsidRPr="003A5AA5" w:rsidRDefault="003A5AA5" w:rsidP="003A5AA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3A5AA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John </w:t>
            </w:r>
            <w:proofErr w:type="spellStart"/>
            <w:r w:rsidRPr="003A5AA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Kreit</w:t>
            </w:r>
            <w:proofErr w:type="spellEnd"/>
            <w:r w:rsidRPr="003A5AA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​</w:t>
            </w:r>
          </w:p>
        </w:tc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E7EE"/>
            <w:hideMark/>
          </w:tcPr>
          <w:p w14:paraId="7D0BA9B6" w14:textId="77777777" w:rsidR="003A5AA5" w:rsidRPr="003A5AA5" w:rsidRDefault="003A5AA5" w:rsidP="003A5AA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3A5AA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Pulmonary</w:t>
            </w:r>
            <w:r w:rsidRPr="003A5AA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​</w:t>
            </w:r>
          </w:p>
        </w:tc>
      </w:tr>
      <w:tr w:rsidR="003A5AA5" w:rsidRPr="003A5AA5" w14:paraId="029C933B" w14:textId="77777777" w:rsidTr="003A5AA5">
        <w:trPr>
          <w:trHeight w:val="439"/>
        </w:trPr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F3F7"/>
            <w:hideMark/>
          </w:tcPr>
          <w:p w14:paraId="55C306AC" w14:textId="2A6BAB3F" w:rsidR="003A5AA5" w:rsidRPr="003A5AA5" w:rsidRDefault="003A5AA5" w:rsidP="003A5AA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color w:val="000000"/>
                <w:sz w:val="32"/>
                <w:szCs w:val="18"/>
              </w:rPr>
            </w:pPr>
            <w:r w:rsidRPr="003A5AA5">
              <w:rPr>
                <w:rFonts w:ascii="Corbel" w:eastAsia="Times New Roman" w:hAnsi="Corbel" w:cs="Segoe UI"/>
                <w:b/>
                <w:color w:val="000000"/>
                <w:sz w:val="32"/>
                <w:szCs w:val="27"/>
              </w:rPr>
              <w:t>Bill Yates</w:t>
            </w:r>
          </w:p>
        </w:tc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F3F7"/>
            <w:hideMark/>
          </w:tcPr>
          <w:p w14:paraId="35E3E387" w14:textId="77777777" w:rsidR="003A5AA5" w:rsidRPr="003A5AA5" w:rsidRDefault="003A5AA5" w:rsidP="003A5AA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color w:val="000000"/>
                <w:sz w:val="32"/>
                <w:szCs w:val="18"/>
              </w:rPr>
            </w:pPr>
            <w:r w:rsidRPr="003A5AA5">
              <w:rPr>
                <w:rFonts w:ascii="Corbel" w:eastAsia="Times New Roman" w:hAnsi="Corbel" w:cs="Segoe UI"/>
                <w:b/>
                <w:color w:val="000000"/>
                <w:sz w:val="32"/>
                <w:szCs w:val="27"/>
              </w:rPr>
              <w:t>Cardiology</w:t>
            </w:r>
            <w:r w:rsidRPr="003A5AA5">
              <w:rPr>
                <w:rFonts w:ascii="Arial" w:eastAsia="Times New Roman" w:hAnsi="Arial" w:cs="Arial"/>
                <w:b/>
                <w:color w:val="000000"/>
                <w:sz w:val="32"/>
                <w:szCs w:val="27"/>
              </w:rPr>
              <w:t>​</w:t>
            </w:r>
          </w:p>
        </w:tc>
      </w:tr>
    </w:tbl>
    <w:p w14:paraId="5A91193F" w14:textId="7F956587" w:rsidR="003A5AA5" w:rsidRDefault="003A5AA5" w:rsidP="00917F56">
      <w:pPr>
        <w:spacing w:line="240" w:lineRule="auto"/>
        <w:contextualSpacing/>
        <w:rPr>
          <w:sz w:val="24"/>
        </w:rPr>
      </w:pPr>
    </w:p>
    <w:tbl>
      <w:tblPr>
        <w:tblW w:w="4190" w:type="dxa"/>
        <w:tblInd w:w="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0"/>
      </w:tblGrid>
      <w:tr w:rsidR="003A5AA5" w:rsidRPr="003A5AA5" w14:paraId="2220A6EA" w14:textId="77777777" w:rsidTr="003A5AA5">
        <w:trPr>
          <w:trHeight w:val="420"/>
        </w:trPr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40BAD2"/>
            <w:hideMark/>
          </w:tcPr>
          <w:p w14:paraId="730F0430" w14:textId="3BEAF987" w:rsidR="003A5AA5" w:rsidRPr="003A5AA5" w:rsidRDefault="003A5AA5" w:rsidP="003A5AA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orbel" w:eastAsia="Times New Roman" w:hAnsi="Corbel" w:cs="Segoe UI"/>
                <w:b/>
                <w:bCs/>
                <w:color w:val="FFFFFF"/>
                <w:sz w:val="27"/>
                <w:szCs w:val="27"/>
              </w:rPr>
              <w:t xml:space="preserve">Small Group Facilitator </w:t>
            </w:r>
            <w:r w:rsidRPr="002517F5">
              <w:rPr>
                <w:rFonts w:ascii="Corbel" w:eastAsia="Times New Roman" w:hAnsi="Corbel" w:cs="Segoe UI"/>
                <w:b/>
                <w:bCs/>
                <w:color w:val="FFFFFF"/>
                <w:sz w:val="27"/>
                <w:szCs w:val="27"/>
              </w:rPr>
              <w:t>Nominee</w:t>
            </w:r>
            <w:r>
              <w:rPr>
                <w:rFonts w:ascii="Corbel" w:eastAsia="Times New Roman" w:hAnsi="Corbel" w:cs="Segoe UI"/>
                <w:b/>
                <w:bCs/>
                <w:color w:val="FFFFFF"/>
                <w:sz w:val="27"/>
                <w:szCs w:val="27"/>
              </w:rPr>
              <w:t>s</w:t>
            </w:r>
            <w:r w:rsidRPr="003A5AA5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  <w:t xml:space="preserve"> ​</w:t>
            </w:r>
          </w:p>
        </w:tc>
      </w:tr>
      <w:tr w:rsidR="003A5AA5" w:rsidRPr="003A5AA5" w14:paraId="57C9B6C8" w14:textId="77777777" w:rsidTr="003A5AA5">
        <w:trPr>
          <w:trHeight w:val="439"/>
        </w:trPr>
        <w:tc>
          <w:tcPr>
            <w:tcW w:w="4190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E7EE"/>
            <w:hideMark/>
          </w:tcPr>
          <w:p w14:paraId="59B0340D" w14:textId="77777777" w:rsidR="003A5AA5" w:rsidRPr="003A5AA5" w:rsidRDefault="003A5AA5" w:rsidP="003A5AA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3A5AA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Amar Bansal</w:t>
            </w:r>
            <w:r w:rsidRPr="003A5AA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​</w:t>
            </w:r>
          </w:p>
        </w:tc>
      </w:tr>
      <w:tr w:rsidR="003A5AA5" w:rsidRPr="003A5AA5" w14:paraId="76CED2DC" w14:textId="77777777" w:rsidTr="003A5AA5">
        <w:trPr>
          <w:trHeight w:val="439"/>
        </w:trPr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F3F7"/>
            <w:hideMark/>
          </w:tcPr>
          <w:p w14:paraId="7075EB3F" w14:textId="77777777" w:rsidR="003A5AA5" w:rsidRPr="003A5AA5" w:rsidRDefault="003A5AA5" w:rsidP="003A5AA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3A5AA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Robert Brooks</w:t>
            </w:r>
            <w:r w:rsidRPr="003A5AA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​</w:t>
            </w:r>
          </w:p>
        </w:tc>
      </w:tr>
      <w:tr w:rsidR="003A5AA5" w:rsidRPr="003A5AA5" w14:paraId="722D37F6" w14:textId="77777777" w:rsidTr="003A5AA5">
        <w:trPr>
          <w:trHeight w:val="439"/>
        </w:trPr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E7EE"/>
            <w:hideMark/>
          </w:tcPr>
          <w:p w14:paraId="777C2F3D" w14:textId="77777777" w:rsidR="003A5AA5" w:rsidRPr="003A5AA5" w:rsidRDefault="003A5AA5" w:rsidP="003A5AA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3A5AA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Raquel Buranosky</w:t>
            </w:r>
            <w:r w:rsidRPr="003A5AA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​</w:t>
            </w:r>
          </w:p>
        </w:tc>
      </w:tr>
      <w:tr w:rsidR="003A5AA5" w:rsidRPr="003A5AA5" w14:paraId="6ECDDCF6" w14:textId="77777777" w:rsidTr="003A5AA5">
        <w:trPr>
          <w:trHeight w:val="439"/>
        </w:trPr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F3F7"/>
            <w:hideMark/>
          </w:tcPr>
          <w:p w14:paraId="4BC8BB7F" w14:textId="77777777" w:rsidR="003A5AA5" w:rsidRPr="003A5AA5" w:rsidRDefault="003A5AA5" w:rsidP="003A5AA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3A5AA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Chris Faber</w:t>
            </w:r>
            <w:r w:rsidRPr="003A5AA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​</w:t>
            </w:r>
          </w:p>
        </w:tc>
      </w:tr>
      <w:tr w:rsidR="003A5AA5" w:rsidRPr="003A5AA5" w14:paraId="013E61D3" w14:textId="77777777" w:rsidTr="003A5AA5">
        <w:trPr>
          <w:trHeight w:val="439"/>
        </w:trPr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E7EE"/>
            <w:hideMark/>
          </w:tcPr>
          <w:p w14:paraId="6AA2C3CC" w14:textId="77777777" w:rsidR="003A5AA5" w:rsidRPr="003A5AA5" w:rsidRDefault="003A5AA5" w:rsidP="003A5AA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3A5AA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William Follansbee</w:t>
            </w:r>
            <w:r w:rsidRPr="003A5AA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​</w:t>
            </w:r>
          </w:p>
        </w:tc>
      </w:tr>
      <w:tr w:rsidR="003A5AA5" w:rsidRPr="003A5AA5" w14:paraId="72C3EF9E" w14:textId="77777777" w:rsidTr="003A5AA5">
        <w:trPr>
          <w:trHeight w:val="439"/>
        </w:trPr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F3F7"/>
            <w:hideMark/>
          </w:tcPr>
          <w:p w14:paraId="513B80AB" w14:textId="77777777" w:rsidR="003A5AA5" w:rsidRPr="003A5AA5" w:rsidRDefault="003A5AA5" w:rsidP="003A5AA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3A5AA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David </w:t>
            </w:r>
            <w:proofErr w:type="spellStart"/>
            <w:r w:rsidRPr="003A5AA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Kristo</w:t>
            </w:r>
            <w:proofErr w:type="spellEnd"/>
            <w:r w:rsidRPr="003A5AA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​</w:t>
            </w:r>
          </w:p>
        </w:tc>
      </w:tr>
      <w:tr w:rsidR="003A5AA5" w:rsidRPr="003A5AA5" w14:paraId="7D8B2465" w14:textId="77777777" w:rsidTr="003A5AA5">
        <w:trPr>
          <w:trHeight w:val="439"/>
        </w:trPr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E7EE"/>
            <w:hideMark/>
          </w:tcPr>
          <w:p w14:paraId="61CC8159" w14:textId="77777777" w:rsidR="003A5AA5" w:rsidRPr="003A5AA5" w:rsidRDefault="003A5AA5" w:rsidP="003A5AA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3A5AA5">
              <w:rPr>
                <w:rFonts w:ascii="Corbel" w:eastAsia="Times New Roman" w:hAnsi="Corbel" w:cs="Segoe UI"/>
                <w:b/>
                <w:color w:val="000000"/>
                <w:sz w:val="32"/>
                <w:szCs w:val="27"/>
              </w:rPr>
              <w:t>Michael </w:t>
            </w:r>
            <w:proofErr w:type="spellStart"/>
            <w:r w:rsidRPr="003A5AA5">
              <w:rPr>
                <w:rFonts w:ascii="Corbel" w:eastAsia="Times New Roman" w:hAnsi="Corbel" w:cs="Segoe UI"/>
                <w:b/>
                <w:color w:val="000000"/>
                <w:sz w:val="32"/>
                <w:szCs w:val="27"/>
              </w:rPr>
              <w:t>Mathier</w:t>
            </w:r>
            <w:proofErr w:type="spellEnd"/>
            <w:r w:rsidRPr="003A5AA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​</w:t>
            </w:r>
          </w:p>
        </w:tc>
      </w:tr>
      <w:tr w:rsidR="003A5AA5" w:rsidRPr="003A5AA5" w14:paraId="49D39A87" w14:textId="77777777" w:rsidTr="003A5AA5">
        <w:trPr>
          <w:trHeight w:val="439"/>
        </w:trPr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F3F7"/>
            <w:hideMark/>
          </w:tcPr>
          <w:p w14:paraId="5E003A90" w14:textId="77777777" w:rsidR="003A5AA5" w:rsidRPr="003A5AA5" w:rsidRDefault="003A5AA5" w:rsidP="003A5AA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3A5AA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Helbert Rondon</w:t>
            </w:r>
            <w:r w:rsidRPr="003A5AA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​</w:t>
            </w:r>
          </w:p>
        </w:tc>
      </w:tr>
      <w:tr w:rsidR="003A5AA5" w:rsidRPr="003A5AA5" w14:paraId="736B9001" w14:textId="77777777" w:rsidTr="003A5AA5">
        <w:trPr>
          <w:trHeight w:val="439"/>
        </w:trPr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E7EE"/>
            <w:hideMark/>
          </w:tcPr>
          <w:p w14:paraId="55DBFC51" w14:textId="77777777" w:rsidR="003A5AA5" w:rsidRPr="003A5AA5" w:rsidRDefault="003A5AA5" w:rsidP="003A5AA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3A5AA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 xml:space="preserve">Greg </w:t>
            </w:r>
            <w:proofErr w:type="spellStart"/>
            <w:r w:rsidRPr="003A5AA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Siegle</w:t>
            </w:r>
            <w:proofErr w:type="spellEnd"/>
            <w:r w:rsidRPr="003A5AA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​</w:t>
            </w:r>
          </w:p>
        </w:tc>
      </w:tr>
      <w:tr w:rsidR="003A5AA5" w:rsidRPr="003A5AA5" w14:paraId="5C17C16C" w14:textId="77777777" w:rsidTr="003A5AA5">
        <w:trPr>
          <w:trHeight w:val="439"/>
        </w:trPr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F3F7"/>
            <w:hideMark/>
          </w:tcPr>
          <w:p w14:paraId="00807BBD" w14:textId="77777777" w:rsidR="003A5AA5" w:rsidRPr="003A5AA5" w:rsidRDefault="003A5AA5" w:rsidP="003A5AA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3A5AA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Roderick Tan</w:t>
            </w:r>
            <w:r w:rsidRPr="003A5AA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​</w:t>
            </w:r>
          </w:p>
        </w:tc>
      </w:tr>
      <w:tr w:rsidR="003A5AA5" w:rsidRPr="003A5AA5" w14:paraId="1E657DE4" w14:textId="77777777" w:rsidTr="003A5AA5">
        <w:trPr>
          <w:trHeight w:val="439"/>
        </w:trPr>
        <w:tc>
          <w:tcPr>
            <w:tcW w:w="4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E7EE"/>
            <w:hideMark/>
          </w:tcPr>
          <w:p w14:paraId="16643C2E" w14:textId="77777777" w:rsidR="003A5AA5" w:rsidRPr="003A5AA5" w:rsidRDefault="003A5AA5" w:rsidP="003A5AA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proofErr w:type="spellStart"/>
            <w:r w:rsidRPr="003A5AA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Rickquel</w:t>
            </w:r>
            <w:proofErr w:type="spellEnd"/>
            <w:r w:rsidRPr="003A5AA5">
              <w:rPr>
                <w:rFonts w:ascii="Corbel" w:eastAsia="Times New Roman" w:hAnsi="Corbel" w:cs="Segoe UI"/>
                <w:color w:val="000000"/>
                <w:sz w:val="27"/>
                <w:szCs w:val="27"/>
              </w:rPr>
              <w:t> Tripp</w:t>
            </w:r>
            <w:r w:rsidRPr="003A5AA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​</w:t>
            </w:r>
          </w:p>
        </w:tc>
      </w:tr>
    </w:tbl>
    <w:p w14:paraId="2164DD7D" w14:textId="7F79362B" w:rsidR="003A5AA5" w:rsidRDefault="003A5AA5" w:rsidP="00917F56">
      <w:pPr>
        <w:spacing w:line="240" w:lineRule="auto"/>
        <w:contextualSpacing/>
        <w:rPr>
          <w:sz w:val="24"/>
        </w:rPr>
      </w:pPr>
    </w:p>
    <w:p w14:paraId="682002A2" w14:textId="7C43144B" w:rsidR="003A5AA5" w:rsidRPr="00917F56" w:rsidRDefault="003A5AA5" w:rsidP="00917F56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Drs. </w:t>
      </w:r>
      <w:proofErr w:type="spellStart"/>
      <w:r>
        <w:rPr>
          <w:sz w:val="24"/>
        </w:rPr>
        <w:t>Mathier</w:t>
      </w:r>
      <w:proofErr w:type="spellEnd"/>
      <w:r>
        <w:rPr>
          <w:sz w:val="24"/>
        </w:rPr>
        <w:t xml:space="preserve"> and Lee both represent the Department of Medicine, Dr. Yates Otolaryngology.</w:t>
      </w:r>
    </w:p>
    <w:sectPr w:rsidR="003A5AA5" w:rsidRPr="00917F56" w:rsidSect="00C21E8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E5DB2"/>
    <w:multiLevelType w:val="multilevel"/>
    <w:tmpl w:val="7832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CA43A1"/>
    <w:multiLevelType w:val="multilevel"/>
    <w:tmpl w:val="4DCC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C13642"/>
    <w:multiLevelType w:val="multilevel"/>
    <w:tmpl w:val="7366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B5"/>
    <w:rsid w:val="00103297"/>
    <w:rsid w:val="001B02B5"/>
    <w:rsid w:val="002517F5"/>
    <w:rsid w:val="00374133"/>
    <w:rsid w:val="003A5AA5"/>
    <w:rsid w:val="006B2A9C"/>
    <w:rsid w:val="00804FAC"/>
    <w:rsid w:val="00842CEC"/>
    <w:rsid w:val="00917F56"/>
    <w:rsid w:val="00C21E83"/>
    <w:rsid w:val="00C65F25"/>
    <w:rsid w:val="00CA5507"/>
    <w:rsid w:val="00D12C21"/>
    <w:rsid w:val="00E06A53"/>
    <w:rsid w:val="00E92060"/>
    <w:rsid w:val="00EF02D3"/>
    <w:rsid w:val="00F91138"/>
    <w:rsid w:val="00FB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B02B5"/>
  <w15:chartTrackingRefBased/>
  <w15:docId w15:val="{ED5F7BFB-75B9-47D5-886C-7276D566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1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17F56"/>
  </w:style>
  <w:style w:type="character" w:customStyle="1" w:styleId="eop">
    <w:name w:val="eop"/>
    <w:basedOn w:val="DefaultParagraphFont"/>
    <w:rsid w:val="00917F56"/>
  </w:style>
  <w:style w:type="character" w:customStyle="1" w:styleId="spellingerror">
    <w:name w:val="spellingerror"/>
    <w:basedOn w:val="DefaultParagraphFont"/>
    <w:rsid w:val="0091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0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1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6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3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1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8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6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Rosenstock, Jason</dc:creator>
  <cp:keywords/>
  <dc:description/>
  <cp:lastModifiedBy>Sergent, Michelle Lynn</cp:lastModifiedBy>
  <cp:revision>15</cp:revision>
  <dcterms:created xsi:type="dcterms:W3CDTF">2021-02-12T16:05:00Z</dcterms:created>
  <dcterms:modified xsi:type="dcterms:W3CDTF">2021-03-11T19:50:00Z</dcterms:modified>
</cp:coreProperties>
</file>