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F7B3" w14:textId="4C366906" w:rsidR="009B193F" w:rsidRPr="00A601BD" w:rsidRDefault="009B193F" w:rsidP="008E756D">
      <w:pPr>
        <w:jc w:val="center"/>
      </w:pPr>
      <w:bookmarkStart w:id="0" w:name="_GoBack"/>
      <w:bookmarkEnd w:id="0"/>
      <w:r w:rsidRPr="00A601BD">
        <w:t>This is an assembled list of recommend</w:t>
      </w:r>
      <w:r w:rsidR="0054294A" w:rsidRPr="00A601BD">
        <w:t xml:space="preserve">ed therapists in Pittsburgh with specializations in </w:t>
      </w:r>
      <w:r w:rsidR="0054294A" w:rsidRPr="00A601BD">
        <w:rPr>
          <w:b/>
          <w:bCs/>
        </w:rPr>
        <w:t>queer</w:t>
      </w:r>
      <w:r w:rsidR="0054294A" w:rsidRPr="00A601BD">
        <w:t xml:space="preserve"> and </w:t>
      </w:r>
      <w:r w:rsidR="0054294A" w:rsidRPr="00A601BD">
        <w:rPr>
          <w:b/>
          <w:bCs/>
        </w:rPr>
        <w:t>racial/ethnic-centered practice</w:t>
      </w:r>
      <w:r w:rsidR="0054294A" w:rsidRPr="00A601BD">
        <w:t xml:space="preserve">. </w:t>
      </w:r>
      <w:r w:rsidR="0054294A" w:rsidRPr="00A601BD">
        <w:rPr>
          <w:u w:val="single"/>
        </w:rPr>
        <w:t>These recommendations come from</w:t>
      </w:r>
      <w:r w:rsidRPr="00A601BD">
        <w:rPr>
          <w:u w:val="single"/>
        </w:rPr>
        <w:t xml:space="preserve"> friends, colleagues, and our own therapists</w:t>
      </w:r>
      <w:r w:rsidRPr="00A601BD">
        <w:t xml:space="preserve"> in Pittsburgh. By no means is this an exhaustive list, rather this is meant to </w:t>
      </w:r>
      <w:r w:rsidR="00F07492" w:rsidRPr="00A601BD">
        <w:t xml:space="preserve">be a succinct first pass to </w:t>
      </w:r>
      <w:r w:rsidRPr="00A601BD">
        <w:t>connect you to trusted therapists in the area.</w:t>
      </w:r>
    </w:p>
    <w:p w14:paraId="775517B4" w14:textId="77777777" w:rsidR="008E756D" w:rsidRPr="00A601BD" w:rsidRDefault="008E756D" w:rsidP="008E756D">
      <w:pPr>
        <w:jc w:val="center"/>
      </w:pPr>
    </w:p>
    <w:tbl>
      <w:tblPr>
        <w:tblStyle w:val="TableGrid"/>
        <w:tblW w:w="12083" w:type="dxa"/>
        <w:tblInd w:w="-658" w:type="dxa"/>
        <w:tblLook w:val="04A0" w:firstRow="1" w:lastRow="0" w:firstColumn="1" w:lastColumn="0" w:noHBand="0" w:noVBand="1"/>
      </w:tblPr>
      <w:tblGrid>
        <w:gridCol w:w="1400"/>
        <w:gridCol w:w="3217"/>
        <w:gridCol w:w="2482"/>
        <w:gridCol w:w="2594"/>
        <w:gridCol w:w="2390"/>
      </w:tblGrid>
      <w:tr w:rsidR="0021580A" w:rsidRPr="00A601BD" w14:paraId="4DD7AE9C" w14:textId="5494D7EF" w:rsidTr="008E756D">
        <w:tc>
          <w:tcPr>
            <w:tcW w:w="1414" w:type="dxa"/>
          </w:tcPr>
          <w:p w14:paraId="20DB0E23" w14:textId="52E24676" w:rsidR="0097522B" w:rsidRPr="00A601BD" w:rsidRDefault="004A68C7" w:rsidP="008E46C9">
            <w:pPr>
              <w:rPr>
                <w:b/>
                <w:bCs/>
              </w:rPr>
            </w:pPr>
            <w:r>
              <w:rPr>
                <w:b/>
                <w:bCs/>
              </w:rPr>
              <w:t>Therapists</w:t>
            </w:r>
          </w:p>
        </w:tc>
        <w:tc>
          <w:tcPr>
            <w:tcW w:w="3137" w:type="dxa"/>
          </w:tcPr>
          <w:p w14:paraId="0EBA124F" w14:textId="1018D1B2" w:rsidR="0097522B" w:rsidRPr="00A601BD" w:rsidRDefault="0097522B" w:rsidP="008E46C9">
            <w:pPr>
              <w:rPr>
                <w:b/>
                <w:bCs/>
              </w:rPr>
            </w:pPr>
            <w:r w:rsidRPr="00A601BD">
              <w:rPr>
                <w:b/>
                <w:bCs/>
              </w:rPr>
              <w:t>Contact Info</w:t>
            </w:r>
          </w:p>
        </w:tc>
        <w:tc>
          <w:tcPr>
            <w:tcW w:w="2310" w:type="dxa"/>
          </w:tcPr>
          <w:p w14:paraId="135D2004" w14:textId="26C4E82B" w:rsidR="0097522B" w:rsidRPr="00A601BD" w:rsidRDefault="0097522B" w:rsidP="008E46C9">
            <w:pPr>
              <w:rPr>
                <w:b/>
                <w:bCs/>
              </w:rPr>
            </w:pPr>
            <w:r w:rsidRPr="00A601BD">
              <w:rPr>
                <w:b/>
                <w:bCs/>
              </w:rPr>
              <w:t>Organization/Practice</w:t>
            </w:r>
          </w:p>
        </w:tc>
        <w:tc>
          <w:tcPr>
            <w:tcW w:w="2728" w:type="dxa"/>
          </w:tcPr>
          <w:p w14:paraId="76A1FF95" w14:textId="4D7B95CF" w:rsidR="0097522B" w:rsidRPr="00A601BD" w:rsidRDefault="0097522B" w:rsidP="008E46C9">
            <w:pPr>
              <w:rPr>
                <w:b/>
                <w:bCs/>
              </w:rPr>
            </w:pPr>
            <w:r w:rsidRPr="00A601BD">
              <w:rPr>
                <w:b/>
                <w:bCs/>
              </w:rPr>
              <w:t>Specializations of note include:</w:t>
            </w:r>
          </w:p>
        </w:tc>
        <w:tc>
          <w:tcPr>
            <w:tcW w:w="2494" w:type="dxa"/>
          </w:tcPr>
          <w:p w14:paraId="6D2CC6C9" w14:textId="1CC6FA8F" w:rsidR="0097522B" w:rsidRPr="00A601BD" w:rsidRDefault="0097522B" w:rsidP="008E46C9">
            <w:pPr>
              <w:rPr>
                <w:b/>
                <w:bCs/>
              </w:rPr>
            </w:pPr>
            <w:r w:rsidRPr="00A601BD">
              <w:rPr>
                <w:b/>
                <w:bCs/>
              </w:rPr>
              <w:t>Notes</w:t>
            </w:r>
          </w:p>
        </w:tc>
      </w:tr>
      <w:tr w:rsidR="00F07492" w:rsidRPr="00A601BD" w14:paraId="0002D738" w14:textId="69D2FA7D" w:rsidTr="008E756D">
        <w:tc>
          <w:tcPr>
            <w:tcW w:w="1414" w:type="dxa"/>
          </w:tcPr>
          <w:p w14:paraId="665263C5" w14:textId="5FB9B043" w:rsidR="00F07492" w:rsidRPr="00A601BD" w:rsidRDefault="00F07492" w:rsidP="00F07492">
            <w:r w:rsidRPr="00A601BD">
              <w:t>Darrell Phillips</w:t>
            </w:r>
          </w:p>
        </w:tc>
        <w:tc>
          <w:tcPr>
            <w:tcW w:w="3137" w:type="dxa"/>
          </w:tcPr>
          <w:p w14:paraId="65FB6B21" w14:textId="77777777" w:rsidR="00F07492" w:rsidRPr="00A601BD" w:rsidRDefault="00F07492" w:rsidP="00F07492">
            <w:r w:rsidRPr="00A601BD">
              <w:t>5889 Forbes Avenue, Suite 210</w:t>
            </w:r>
          </w:p>
          <w:p w14:paraId="7949C114" w14:textId="77777777" w:rsidR="00F07492" w:rsidRPr="00A601BD" w:rsidRDefault="00F07492" w:rsidP="00F07492">
            <w:r w:rsidRPr="00A601BD">
              <w:t>412-327-2189</w:t>
            </w:r>
          </w:p>
          <w:p w14:paraId="1D811248" w14:textId="77777777" w:rsidR="00F07492" w:rsidRPr="00A601BD" w:rsidRDefault="00F07492" w:rsidP="00F07492">
            <w:r w:rsidRPr="00A601BD">
              <w:t>phillipscounseling@gmail.com</w:t>
            </w:r>
          </w:p>
          <w:p w14:paraId="01CA7940" w14:textId="7BA70AED" w:rsidR="00F07492" w:rsidRPr="00A601BD" w:rsidRDefault="009C7E55" w:rsidP="00F07492">
            <w:pPr>
              <w:tabs>
                <w:tab w:val="left" w:pos="1803"/>
              </w:tabs>
            </w:pPr>
            <w:hyperlink r:id="rId10" w:history="1">
              <w:r w:rsidR="00F07492" w:rsidRPr="00A601BD">
                <w:rPr>
                  <w:rStyle w:val="Hyperlink"/>
                </w:rPr>
                <w:t>https://www.phillips-counseling.com/</w:t>
              </w:r>
            </w:hyperlink>
          </w:p>
        </w:tc>
        <w:tc>
          <w:tcPr>
            <w:tcW w:w="2310" w:type="dxa"/>
          </w:tcPr>
          <w:p w14:paraId="4F9A4951" w14:textId="525B1DD5" w:rsidR="00F07492" w:rsidRPr="00A601BD" w:rsidRDefault="00F07492" w:rsidP="00F07492">
            <w:r w:rsidRPr="00A601BD">
              <w:t>Phillips Counseling</w:t>
            </w:r>
          </w:p>
        </w:tc>
        <w:tc>
          <w:tcPr>
            <w:tcW w:w="2728" w:type="dxa"/>
          </w:tcPr>
          <w:p w14:paraId="6CFB83B0" w14:textId="0C945869" w:rsidR="00F07492" w:rsidRPr="00A601BD" w:rsidRDefault="00F07492" w:rsidP="00F07492">
            <w:r w:rsidRPr="00A601BD">
              <w:t>Gender and sexuality, racial identity</w:t>
            </w:r>
          </w:p>
        </w:tc>
        <w:tc>
          <w:tcPr>
            <w:tcW w:w="2494" w:type="dxa"/>
          </w:tcPr>
          <w:p w14:paraId="0D2BF7CF" w14:textId="1FE31A62" w:rsidR="004A68C7" w:rsidRDefault="004A68C7" w:rsidP="00F074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UPSOM </w:t>
            </w:r>
            <w:r w:rsidR="00F07492" w:rsidRPr="00A601BD">
              <w:rPr>
                <w:b/>
                <w:bCs/>
              </w:rPr>
              <w:t xml:space="preserve"> associated therapist </w:t>
            </w:r>
          </w:p>
          <w:p w14:paraId="0E9455E0" w14:textId="77777777" w:rsidR="004A68C7" w:rsidRDefault="004A68C7" w:rsidP="00F07492">
            <w:pPr>
              <w:rPr>
                <w:b/>
                <w:bCs/>
              </w:rPr>
            </w:pPr>
          </w:p>
          <w:p w14:paraId="5DE075C9" w14:textId="39406E63" w:rsidR="00F07492" w:rsidRPr="00A601BD" w:rsidRDefault="004A68C7" w:rsidP="00F07492">
            <w:pPr>
              <w:rPr>
                <w:color w:val="2C2D30"/>
                <w:shd w:val="clear" w:color="auto" w:fill="FFFFFF"/>
              </w:rPr>
            </w:pPr>
            <w:r>
              <w:rPr>
                <w:b/>
                <w:bCs/>
              </w:rPr>
              <w:t>F</w:t>
            </w:r>
            <w:r w:rsidR="00F07492" w:rsidRPr="00A601BD">
              <w:rPr>
                <w:b/>
                <w:bCs/>
              </w:rPr>
              <w:t>ree/no co-pay</w:t>
            </w:r>
          </w:p>
        </w:tc>
      </w:tr>
      <w:tr w:rsidR="00F07492" w:rsidRPr="00A601BD" w14:paraId="018DDE46" w14:textId="07137AD6" w:rsidTr="008E756D">
        <w:tc>
          <w:tcPr>
            <w:tcW w:w="1414" w:type="dxa"/>
          </w:tcPr>
          <w:p w14:paraId="08072E7A" w14:textId="46B823FD" w:rsidR="00F07492" w:rsidRPr="00A601BD" w:rsidRDefault="00F07492" w:rsidP="00F07492">
            <w:proofErr w:type="spellStart"/>
            <w:r w:rsidRPr="00A601BD">
              <w:t>DeMarquis</w:t>
            </w:r>
            <w:proofErr w:type="spellEnd"/>
            <w:r w:rsidRPr="00A601BD">
              <w:t xml:space="preserve"> Clarke</w:t>
            </w:r>
          </w:p>
        </w:tc>
        <w:tc>
          <w:tcPr>
            <w:tcW w:w="3137" w:type="dxa"/>
          </w:tcPr>
          <w:p w14:paraId="168EBB77" w14:textId="295D07DA" w:rsidR="00F07492" w:rsidRPr="00A601BD" w:rsidRDefault="00F07492" w:rsidP="00F07492">
            <w:r w:rsidRPr="00A601BD">
              <w:t>http://demarquisclarke.com/</w:t>
            </w:r>
          </w:p>
        </w:tc>
        <w:tc>
          <w:tcPr>
            <w:tcW w:w="2310" w:type="dxa"/>
          </w:tcPr>
          <w:p w14:paraId="7CBA8DEE" w14:textId="33DAA5F0" w:rsidR="00F07492" w:rsidRPr="00A601BD" w:rsidRDefault="00F07492" w:rsidP="00F07492">
            <w:r w:rsidRPr="00A601BD">
              <w:t>Center for Relational Change</w:t>
            </w:r>
          </w:p>
        </w:tc>
        <w:tc>
          <w:tcPr>
            <w:tcW w:w="2728" w:type="dxa"/>
          </w:tcPr>
          <w:p w14:paraId="1BE3D20F" w14:textId="34D32F65" w:rsidR="00F07492" w:rsidRPr="00A601BD" w:rsidRDefault="00F07492" w:rsidP="00F07492">
            <w:r w:rsidRPr="00A601BD">
              <w:t xml:space="preserve">Gender Identity, LGBTQ issues, </w:t>
            </w:r>
            <w:r w:rsidRPr="00A601BD">
              <w:rPr>
                <w:b/>
                <w:bCs/>
              </w:rPr>
              <w:t>sexual abuse and trauma recovery</w:t>
            </w:r>
            <w:r w:rsidRPr="00A601BD">
              <w:t>, racial and ethnic struggles</w:t>
            </w:r>
          </w:p>
        </w:tc>
        <w:tc>
          <w:tcPr>
            <w:tcW w:w="2494" w:type="dxa"/>
          </w:tcPr>
          <w:p w14:paraId="115C1CEA" w14:textId="5B611DC5" w:rsidR="00F07492" w:rsidRPr="00A601BD" w:rsidRDefault="00F07492" w:rsidP="00F07492">
            <w:r w:rsidRPr="00A601BD">
              <w:t>Offers individual therapy through private practice and facilitates group therapy</w:t>
            </w:r>
          </w:p>
        </w:tc>
      </w:tr>
      <w:tr w:rsidR="00F07492" w:rsidRPr="00A601BD" w14:paraId="4638CCBB" w14:textId="15CE0731" w:rsidTr="008E756D">
        <w:tc>
          <w:tcPr>
            <w:tcW w:w="1414" w:type="dxa"/>
          </w:tcPr>
          <w:p w14:paraId="3A94DED9" w14:textId="759258D3" w:rsidR="00F07492" w:rsidRPr="00A601BD" w:rsidRDefault="00F07492" w:rsidP="00F07492">
            <w:r w:rsidRPr="00A601BD">
              <w:t>Shirley Salmon-Davis</w:t>
            </w:r>
          </w:p>
        </w:tc>
        <w:tc>
          <w:tcPr>
            <w:tcW w:w="3137" w:type="dxa"/>
          </w:tcPr>
          <w:p w14:paraId="640B1708" w14:textId="22E2160F" w:rsidR="00F07492" w:rsidRPr="00A601BD" w:rsidRDefault="00F07492" w:rsidP="00F07492">
            <w:r w:rsidRPr="00A601BD">
              <w:rPr>
                <w:color w:val="2C2D30"/>
                <w:shd w:val="clear" w:color="auto" w:fill="FFFFFF"/>
              </w:rPr>
              <w:t>5889 Forbes Ave</w:t>
            </w:r>
            <w:r w:rsidRPr="00A601BD">
              <w:rPr>
                <w:color w:val="2C2D30"/>
              </w:rPr>
              <w:br/>
            </w:r>
            <w:r w:rsidRPr="00A601BD">
              <w:rPr>
                <w:color w:val="2C2D30"/>
                <w:shd w:val="clear" w:color="auto" w:fill="FFFFFF"/>
              </w:rPr>
              <w:t>Suite 210</w:t>
            </w:r>
            <w:r w:rsidRPr="00A601BD">
              <w:rPr>
                <w:color w:val="2C2D30"/>
              </w:rPr>
              <w:br/>
            </w:r>
            <w:r w:rsidRPr="00A601BD">
              <w:rPr>
                <w:color w:val="2C2D30"/>
                <w:shd w:val="clear" w:color="auto" w:fill="FFFFFF"/>
              </w:rPr>
              <w:t>Pittsburgh, PA 15217</w:t>
            </w:r>
            <w:r w:rsidRPr="00A601BD">
              <w:rPr>
                <w:color w:val="2C2D30"/>
              </w:rPr>
              <w:br/>
            </w:r>
            <w:hyperlink r:id="rId11" w:history="1">
              <w:r w:rsidRPr="00A601BD">
                <w:rPr>
                  <w:rStyle w:val="Hyperlink"/>
                  <w:shd w:val="clear" w:color="auto" w:fill="FFFFFF"/>
                </w:rPr>
                <w:t>(412) 693-6042</w:t>
              </w:r>
            </w:hyperlink>
          </w:p>
          <w:p w14:paraId="7C36063E" w14:textId="77777777" w:rsidR="00F07492" w:rsidRPr="00A601BD" w:rsidRDefault="00F07492" w:rsidP="00F07492"/>
        </w:tc>
        <w:tc>
          <w:tcPr>
            <w:tcW w:w="2310" w:type="dxa"/>
          </w:tcPr>
          <w:p w14:paraId="3F9A74E8" w14:textId="7848FB6A" w:rsidR="00F07492" w:rsidRPr="00A601BD" w:rsidRDefault="00F07492" w:rsidP="00F07492">
            <w:r w:rsidRPr="00A601BD">
              <w:rPr>
                <w:color w:val="2C2D30"/>
                <w:shd w:val="clear" w:color="auto" w:fill="FFFFFF"/>
              </w:rPr>
              <w:t>Davis Family Counseling</w:t>
            </w:r>
          </w:p>
        </w:tc>
        <w:tc>
          <w:tcPr>
            <w:tcW w:w="2728" w:type="dxa"/>
          </w:tcPr>
          <w:p w14:paraId="2383AFD7" w14:textId="20D292DB" w:rsidR="00F07492" w:rsidRPr="00A601BD" w:rsidRDefault="00F07492" w:rsidP="00F07492">
            <w:r w:rsidRPr="00A601BD">
              <w:t xml:space="preserve">Gender identity, LGBTQ issues, </w:t>
            </w:r>
            <w:r w:rsidRPr="00A601BD">
              <w:rPr>
                <w:b/>
                <w:bCs/>
              </w:rPr>
              <w:t>sexual abuse</w:t>
            </w:r>
          </w:p>
        </w:tc>
        <w:tc>
          <w:tcPr>
            <w:tcW w:w="2494" w:type="dxa"/>
          </w:tcPr>
          <w:p w14:paraId="1BF68F89" w14:textId="6F2201B8" w:rsidR="00F07492" w:rsidRPr="00A601BD" w:rsidRDefault="00F07492" w:rsidP="00F07492">
            <w:r w:rsidRPr="00A601BD">
              <w:t>20+ years of experience as a practicing psychotherapist</w:t>
            </w:r>
          </w:p>
        </w:tc>
      </w:tr>
      <w:tr w:rsidR="00F07492" w:rsidRPr="00A601BD" w14:paraId="42AE3EE2" w14:textId="5CED3F1A" w:rsidTr="008E756D">
        <w:tc>
          <w:tcPr>
            <w:tcW w:w="1414" w:type="dxa"/>
          </w:tcPr>
          <w:p w14:paraId="502AFCEF" w14:textId="4821B8F4" w:rsidR="00F07492" w:rsidRPr="00A601BD" w:rsidRDefault="00F07492" w:rsidP="00F07492">
            <w:r w:rsidRPr="00A601BD">
              <w:t>Matthew Reinhard</w:t>
            </w:r>
          </w:p>
        </w:tc>
        <w:tc>
          <w:tcPr>
            <w:tcW w:w="3137" w:type="dxa"/>
          </w:tcPr>
          <w:p w14:paraId="1C364CB2" w14:textId="558D3FBA" w:rsidR="00F07492" w:rsidRPr="00A601BD" w:rsidRDefault="009C7E55" w:rsidP="00F07492">
            <w:hyperlink r:id="rId12" w:history="1">
              <w:r w:rsidR="00F07492" w:rsidRPr="00A601BD">
                <w:rPr>
                  <w:rStyle w:val="Hyperlink"/>
                </w:rPr>
                <w:t>mreinhart@alliespgh.org</w:t>
              </w:r>
            </w:hyperlink>
          </w:p>
        </w:tc>
        <w:tc>
          <w:tcPr>
            <w:tcW w:w="2310" w:type="dxa"/>
          </w:tcPr>
          <w:p w14:paraId="6A290368" w14:textId="24544C02" w:rsidR="00F07492" w:rsidRPr="00A601BD" w:rsidRDefault="00F07492" w:rsidP="00F07492">
            <w:r w:rsidRPr="00A601BD">
              <w:t>Allies for Health and Well-being</w:t>
            </w:r>
          </w:p>
        </w:tc>
        <w:tc>
          <w:tcPr>
            <w:tcW w:w="2728" w:type="dxa"/>
          </w:tcPr>
          <w:p w14:paraId="42749635" w14:textId="0A73A2BE" w:rsidR="00F07492" w:rsidRPr="00A601BD" w:rsidRDefault="00F07492" w:rsidP="00F07492">
            <w:r w:rsidRPr="00A601BD">
              <w:t>HIV/AIDS, LGBTQ issues</w:t>
            </w:r>
          </w:p>
        </w:tc>
        <w:tc>
          <w:tcPr>
            <w:tcW w:w="2494" w:type="dxa"/>
          </w:tcPr>
          <w:p w14:paraId="1D3B3282" w14:textId="7B4C7F3F" w:rsidR="00F07492" w:rsidRPr="00A601BD" w:rsidRDefault="00F07492" w:rsidP="00F07492">
            <w:r w:rsidRPr="00A601BD">
              <w:t>Does not require established care with Allies for Health</w:t>
            </w:r>
            <w:r w:rsidR="00AF0ACB">
              <w:t xml:space="preserve">; does not take </w:t>
            </w:r>
            <w:r w:rsidR="00A41E95">
              <w:t>Medicaid or see HIV- patients.</w:t>
            </w:r>
          </w:p>
          <w:p w14:paraId="5549CF58" w14:textId="77777777" w:rsidR="00F07492" w:rsidRPr="00A601BD" w:rsidRDefault="00F07492" w:rsidP="00F07492"/>
          <w:p w14:paraId="149ABB77" w14:textId="283866A8" w:rsidR="00F07492" w:rsidRPr="00A601BD" w:rsidRDefault="00AF0ACB" w:rsidP="00F07492">
            <w:r>
              <w:t>Sees HIV+ Patients</w:t>
            </w:r>
          </w:p>
        </w:tc>
      </w:tr>
      <w:tr w:rsidR="00F07492" w:rsidRPr="00A601BD" w14:paraId="3CF1C8E1" w14:textId="77777777" w:rsidTr="008E756D">
        <w:tc>
          <w:tcPr>
            <w:tcW w:w="1414" w:type="dxa"/>
          </w:tcPr>
          <w:p w14:paraId="6C58BDD8" w14:textId="1C1A20D6" w:rsidR="00F07492" w:rsidRPr="00A601BD" w:rsidRDefault="00F07492" w:rsidP="00F07492">
            <w:r w:rsidRPr="00A601BD">
              <w:t xml:space="preserve">Andi </w:t>
            </w:r>
            <w:proofErr w:type="spellStart"/>
            <w:r w:rsidRPr="00A601BD">
              <w:t>Pilecki</w:t>
            </w:r>
            <w:proofErr w:type="spellEnd"/>
          </w:p>
        </w:tc>
        <w:tc>
          <w:tcPr>
            <w:tcW w:w="3137" w:type="dxa"/>
          </w:tcPr>
          <w:p w14:paraId="63A9D2A0" w14:textId="0D42D3FD" w:rsidR="00F07492" w:rsidRPr="00A601BD" w:rsidRDefault="00F07492" w:rsidP="00F07492">
            <w:r w:rsidRPr="00A601BD">
              <w:rPr>
                <w:color w:val="2C2D30"/>
                <w:shd w:val="clear" w:color="auto" w:fill="FFFFFF"/>
              </w:rPr>
              <w:t>1900 Murray Avenue</w:t>
            </w:r>
            <w:r w:rsidRPr="00A601BD">
              <w:rPr>
                <w:color w:val="2C2D30"/>
              </w:rPr>
              <w:br/>
            </w:r>
            <w:r w:rsidRPr="00A601BD">
              <w:rPr>
                <w:color w:val="2C2D30"/>
                <w:shd w:val="clear" w:color="auto" w:fill="FFFFFF"/>
              </w:rPr>
              <w:t>Suite 205</w:t>
            </w:r>
            <w:r w:rsidRPr="00A601BD">
              <w:rPr>
                <w:color w:val="2C2D30"/>
              </w:rPr>
              <w:br/>
            </w:r>
            <w:r w:rsidRPr="00A601BD">
              <w:rPr>
                <w:color w:val="2C2D30"/>
                <w:shd w:val="clear" w:color="auto" w:fill="FFFFFF"/>
              </w:rPr>
              <w:t>Pittsburgh, PA 15217</w:t>
            </w:r>
            <w:r w:rsidRPr="00A601BD">
              <w:rPr>
                <w:color w:val="2C2D30"/>
              </w:rPr>
              <w:br/>
            </w:r>
            <w:hyperlink r:id="rId13" w:history="1">
              <w:r w:rsidRPr="00A601BD">
                <w:rPr>
                  <w:rStyle w:val="Hyperlink"/>
                  <w:shd w:val="clear" w:color="auto" w:fill="FFFFFF"/>
                </w:rPr>
                <w:t>(412) 253-2607</w:t>
              </w:r>
            </w:hyperlink>
          </w:p>
          <w:p w14:paraId="237801AE" w14:textId="77777777" w:rsidR="00F07492" w:rsidRPr="00A601BD" w:rsidRDefault="00F07492" w:rsidP="00F07492">
            <w:pPr>
              <w:rPr>
                <w:highlight w:val="yellow"/>
              </w:rPr>
            </w:pPr>
          </w:p>
        </w:tc>
        <w:tc>
          <w:tcPr>
            <w:tcW w:w="2310" w:type="dxa"/>
          </w:tcPr>
          <w:p w14:paraId="4DE52D94" w14:textId="70EE9E7B" w:rsidR="00F07492" w:rsidRPr="00A601BD" w:rsidRDefault="00F07492" w:rsidP="00F07492">
            <w:r w:rsidRPr="00A601BD">
              <w:rPr>
                <w:color w:val="2C2D30"/>
                <w:shd w:val="clear" w:color="auto" w:fill="FFFFFF"/>
              </w:rPr>
              <w:t xml:space="preserve">Andi </w:t>
            </w:r>
            <w:proofErr w:type="spellStart"/>
            <w:r w:rsidRPr="00A601BD">
              <w:rPr>
                <w:color w:val="2C2D30"/>
                <w:shd w:val="clear" w:color="auto" w:fill="FFFFFF"/>
              </w:rPr>
              <w:t>Pilecki</w:t>
            </w:r>
            <w:proofErr w:type="spellEnd"/>
            <w:r w:rsidRPr="00A601BD">
              <w:rPr>
                <w:color w:val="2C2D30"/>
                <w:shd w:val="clear" w:color="auto" w:fill="FFFFFF"/>
              </w:rPr>
              <w:t>, LPC, LLC</w:t>
            </w:r>
          </w:p>
        </w:tc>
        <w:tc>
          <w:tcPr>
            <w:tcW w:w="2728" w:type="dxa"/>
          </w:tcPr>
          <w:p w14:paraId="6C125789" w14:textId="7EB30B84" w:rsidR="00F07492" w:rsidRPr="00A601BD" w:rsidRDefault="00F07492" w:rsidP="00F07492">
            <w:r w:rsidRPr="00A601BD">
              <w:t>Gender and sexuality, HIV/AIDS</w:t>
            </w:r>
          </w:p>
        </w:tc>
        <w:tc>
          <w:tcPr>
            <w:tcW w:w="2494" w:type="dxa"/>
          </w:tcPr>
          <w:p w14:paraId="16B51BA2" w14:textId="36D2E6AE" w:rsidR="00F07492" w:rsidRPr="00A601BD" w:rsidRDefault="00F07492" w:rsidP="00F07492">
            <w:pPr>
              <w:rPr>
                <w:highlight w:val="yellow"/>
              </w:rPr>
            </w:pPr>
            <w:r w:rsidRPr="00A601BD">
              <w:t>7 years of clinical therapist training and currently focused</w:t>
            </w:r>
            <w:r w:rsidR="004A68C7">
              <w:t xml:space="preserve"> on</w:t>
            </w:r>
            <w:r w:rsidRPr="00A601BD">
              <w:t xml:space="preserve"> </w:t>
            </w:r>
            <w:r w:rsidR="004A68C7" w:rsidRPr="00A601BD">
              <w:t>psychoanalytic</w:t>
            </w:r>
            <w:r w:rsidR="004A68C7">
              <w:t xml:space="preserve"> therapy</w:t>
            </w:r>
          </w:p>
        </w:tc>
      </w:tr>
      <w:tr w:rsidR="00F07492" w:rsidRPr="00A601BD" w14:paraId="4D174781" w14:textId="77777777" w:rsidTr="008E756D">
        <w:tc>
          <w:tcPr>
            <w:tcW w:w="1414" w:type="dxa"/>
          </w:tcPr>
          <w:p w14:paraId="52062057" w14:textId="0B754F0D" w:rsidR="00F07492" w:rsidRPr="00A601BD" w:rsidRDefault="00F07492" w:rsidP="00F07492">
            <w:r w:rsidRPr="00A601BD">
              <w:t>Neal Holmes</w:t>
            </w:r>
          </w:p>
        </w:tc>
        <w:tc>
          <w:tcPr>
            <w:tcW w:w="3137" w:type="dxa"/>
          </w:tcPr>
          <w:p w14:paraId="2E666BC8" w14:textId="77777777" w:rsidR="00F07492" w:rsidRPr="00A601BD" w:rsidRDefault="00F07492" w:rsidP="00F07492">
            <w:r w:rsidRPr="00A601BD">
              <w:rPr>
                <w:color w:val="2C2D30"/>
                <w:shd w:val="clear" w:color="auto" w:fill="FFFFFF"/>
              </w:rPr>
              <w:t xml:space="preserve">460 </w:t>
            </w:r>
            <w:proofErr w:type="spellStart"/>
            <w:r w:rsidRPr="00A601BD">
              <w:rPr>
                <w:color w:val="2C2D30"/>
                <w:shd w:val="clear" w:color="auto" w:fill="FFFFFF"/>
              </w:rPr>
              <w:t>Melwood</w:t>
            </w:r>
            <w:proofErr w:type="spellEnd"/>
            <w:r w:rsidRPr="00A601BD">
              <w:rPr>
                <w:color w:val="2C2D30"/>
                <w:shd w:val="clear" w:color="auto" w:fill="FFFFFF"/>
              </w:rPr>
              <w:t xml:space="preserve"> Avenue</w:t>
            </w:r>
            <w:r w:rsidRPr="00A601BD">
              <w:rPr>
                <w:color w:val="2C2D30"/>
              </w:rPr>
              <w:br/>
            </w:r>
            <w:r w:rsidRPr="00A601BD">
              <w:rPr>
                <w:color w:val="2C2D30"/>
                <w:shd w:val="clear" w:color="auto" w:fill="FFFFFF"/>
              </w:rPr>
              <w:t>Suite 200A</w:t>
            </w:r>
            <w:r w:rsidRPr="00A601BD">
              <w:rPr>
                <w:color w:val="2C2D30"/>
              </w:rPr>
              <w:br/>
            </w:r>
            <w:r w:rsidRPr="00A601BD">
              <w:rPr>
                <w:color w:val="2C2D30"/>
                <w:shd w:val="clear" w:color="auto" w:fill="FFFFFF"/>
              </w:rPr>
              <w:t>Pittsburgh, PA 15213</w:t>
            </w:r>
            <w:r w:rsidRPr="00A601BD">
              <w:rPr>
                <w:color w:val="2C2D30"/>
              </w:rPr>
              <w:br/>
            </w:r>
            <w:hyperlink r:id="rId14" w:history="1">
              <w:r w:rsidRPr="00A601BD">
                <w:rPr>
                  <w:rStyle w:val="Hyperlink"/>
                  <w:shd w:val="clear" w:color="auto" w:fill="FFFFFF"/>
                </w:rPr>
                <w:t>(412) 530-4360</w:t>
              </w:r>
            </w:hyperlink>
          </w:p>
          <w:p w14:paraId="501379A1" w14:textId="77777777" w:rsidR="00F07492" w:rsidRPr="00A601BD" w:rsidRDefault="00F07492" w:rsidP="00F07492"/>
        </w:tc>
        <w:tc>
          <w:tcPr>
            <w:tcW w:w="2310" w:type="dxa"/>
          </w:tcPr>
          <w:p w14:paraId="162DEF08" w14:textId="2A41AB21" w:rsidR="00F07492" w:rsidRPr="00A601BD" w:rsidRDefault="00F07492" w:rsidP="00F07492">
            <w:r w:rsidRPr="00A601BD">
              <w:t>Independent Practice</w:t>
            </w:r>
          </w:p>
        </w:tc>
        <w:tc>
          <w:tcPr>
            <w:tcW w:w="2728" w:type="dxa"/>
          </w:tcPr>
          <w:p w14:paraId="344ED1CD" w14:textId="77777777" w:rsidR="00F07492" w:rsidRPr="00A601BD" w:rsidRDefault="00F07492" w:rsidP="00F07492">
            <w:pPr>
              <w:rPr>
                <w:color w:val="2C2D30"/>
                <w:shd w:val="clear" w:color="auto" w:fill="FFFFFF"/>
              </w:rPr>
            </w:pPr>
            <w:r w:rsidRPr="00A601BD">
              <w:rPr>
                <w:color w:val="2C2D30"/>
                <w:shd w:val="clear" w:color="auto" w:fill="FFFFFF"/>
              </w:rPr>
              <w:t>Race/ethnicity, men's issues, LGBTQIA+ &amp; sex/gender identity</w:t>
            </w:r>
          </w:p>
          <w:p w14:paraId="7B37BBB4" w14:textId="77777777" w:rsidR="00F07492" w:rsidRPr="00A601BD" w:rsidRDefault="00F07492" w:rsidP="00F07492"/>
        </w:tc>
        <w:tc>
          <w:tcPr>
            <w:tcW w:w="2494" w:type="dxa"/>
          </w:tcPr>
          <w:p w14:paraId="2428D244" w14:textId="53E8652C" w:rsidR="00F07492" w:rsidRPr="00A601BD" w:rsidRDefault="00F07492" w:rsidP="00F07492">
            <w:pPr>
              <w:rPr>
                <w:b/>
                <w:bCs/>
              </w:rPr>
            </w:pPr>
            <w:r w:rsidRPr="00A601BD">
              <w:rPr>
                <w:color w:val="2C2D30"/>
                <w:shd w:val="clear" w:color="auto" w:fill="FFFFFF"/>
              </w:rPr>
              <w:t>*doesn’t take any insurance as of 08/2020, but offers sliding scale costs</w:t>
            </w:r>
          </w:p>
        </w:tc>
      </w:tr>
    </w:tbl>
    <w:p w14:paraId="738A9AE6" w14:textId="6437DB6C" w:rsidR="008E756D" w:rsidRPr="00A601BD" w:rsidRDefault="009B193F" w:rsidP="00912E48">
      <w:r w:rsidRPr="00A601BD">
        <w:t xml:space="preserve">*Please confirm prior to your first appointment if your health insurance is accepted. </w:t>
      </w:r>
    </w:p>
    <w:p w14:paraId="62FC35F1" w14:textId="77777777" w:rsidR="003965E3" w:rsidRDefault="003965E3" w:rsidP="00912E48"/>
    <w:p w14:paraId="36B06642" w14:textId="77777777" w:rsidR="003965E3" w:rsidRDefault="003965E3" w:rsidP="00912E48"/>
    <w:p w14:paraId="1975E09D" w14:textId="77777777" w:rsidR="003965E3" w:rsidRDefault="003965E3" w:rsidP="00912E48"/>
    <w:p w14:paraId="7F505D0A" w14:textId="77777777" w:rsidR="003965E3" w:rsidRDefault="003965E3" w:rsidP="00912E48"/>
    <w:p w14:paraId="41A30738" w14:textId="77777777" w:rsidR="003965E3" w:rsidRDefault="003965E3" w:rsidP="00912E48"/>
    <w:p w14:paraId="37A67C30" w14:textId="77777777" w:rsidR="003965E3" w:rsidRDefault="003965E3" w:rsidP="00912E48"/>
    <w:p w14:paraId="06A45A3E" w14:textId="77777777" w:rsidR="003965E3" w:rsidRDefault="003965E3" w:rsidP="00912E48"/>
    <w:p w14:paraId="676BF67E" w14:textId="77777777" w:rsidR="003965E3" w:rsidRDefault="003965E3" w:rsidP="00912E48"/>
    <w:p w14:paraId="1F703AF5" w14:textId="77777777" w:rsidR="003965E3" w:rsidRDefault="003965E3" w:rsidP="00912E48"/>
    <w:p w14:paraId="65C56BCE" w14:textId="33DC247A" w:rsidR="00A601BD" w:rsidRDefault="00A601BD" w:rsidP="00912E48">
      <w:pPr>
        <w:rPr>
          <w:b/>
          <w:bCs/>
        </w:rPr>
      </w:pPr>
      <w:r w:rsidRPr="00A601BD">
        <w:rPr>
          <w:b/>
          <w:bCs/>
        </w:rPr>
        <w:t>Queer-centric health organizations in Pittsburgh</w:t>
      </w:r>
    </w:p>
    <w:p w14:paraId="6560D805" w14:textId="77777777" w:rsidR="00A601BD" w:rsidRPr="00A601BD" w:rsidRDefault="00A601BD" w:rsidP="00912E48">
      <w:pPr>
        <w:rPr>
          <w:b/>
          <w:bCs/>
        </w:rPr>
      </w:pPr>
    </w:p>
    <w:p w14:paraId="7E822595" w14:textId="77777777" w:rsidR="00912E48" w:rsidRPr="00A601BD" w:rsidRDefault="009C7E55" w:rsidP="00912E48">
      <w:pPr>
        <w:pStyle w:val="ListParagraph"/>
        <w:numPr>
          <w:ilvl w:val="0"/>
          <w:numId w:val="1"/>
        </w:numPr>
      </w:pPr>
      <w:hyperlink r:id="rId15" w:history="1">
        <w:r w:rsidR="00912E48" w:rsidRPr="00A601BD">
          <w:rPr>
            <w:rStyle w:val="Hyperlink"/>
          </w:rPr>
          <w:t>https://alliespgh.org/</w:t>
        </w:r>
      </w:hyperlink>
    </w:p>
    <w:p w14:paraId="00F84FCD" w14:textId="5FAD47D7" w:rsidR="00B86E24" w:rsidRPr="00A601BD" w:rsidRDefault="009C7E55" w:rsidP="00B86E2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6" w:history="1">
        <w:r w:rsidR="00912E48" w:rsidRPr="00A601BD">
          <w:rPr>
            <w:rStyle w:val="Hyperlink"/>
          </w:rPr>
          <w:t>https://www.centraloutreach.com/?gclid=CjwKCAjwyo36BRAXEiwA24CwGQ3IgZXQy69L4FpYaiP4u5HZUpqCOXS6SI-Mr0zexAFCqyLx_b1WeBoCDcwQAvD_BwE</w:t>
        </w:r>
      </w:hyperlink>
    </w:p>
    <w:p w14:paraId="15A9E6B0" w14:textId="01AE1B3F" w:rsidR="00B86E24" w:rsidRPr="00A601BD" w:rsidRDefault="00A601BD" w:rsidP="00B86E24">
      <w:pPr>
        <w:pStyle w:val="ListParagraph"/>
        <w:numPr>
          <w:ilvl w:val="0"/>
          <w:numId w:val="2"/>
        </w:numPr>
      </w:pPr>
      <w:r w:rsidRPr="00A601BD">
        <w:t>Psychiatrist (Tamar Carmel, MD), licensed counselor (Denise Haggerty, PhD/LPC), and licensed social worker (Lisa Stone, LCSW)</w:t>
      </w:r>
    </w:p>
    <w:p w14:paraId="0F57EE0C" w14:textId="07090DE5" w:rsidR="00A601BD" w:rsidRPr="00A601BD" w:rsidRDefault="00A601BD" w:rsidP="00B86E24">
      <w:pPr>
        <w:pStyle w:val="ListParagraph"/>
        <w:numPr>
          <w:ilvl w:val="0"/>
          <w:numId w:val="2"/>
        </w:numPr>
      </w:pPr>
      <w:r w:rsidRPr="00A601BD">
        <w:t>You need to have established care with Central outreach to access these resources</w:t>
      </w:r>
    </w:p>
    <w:p w14:paraId="0166BA86" w14:textId="7FABB018" w:rsidR="00A601BD" w:rsidRPr="00992B6A" w:rsidRDefault="00A601BD" w:rsidP="00A601BD">
      <w:pPr>
        <w:pStyle w:val="ListParagraph"/>
        <w:numPr>
          <w:ilvl w:val="0"/>
          <w:numId w:val="2"/>
        </w:numPr>
      </w:pPr>
      <w:r w:rsidRPr="00A601BD">
        <w:t>“</w:t>
      </w:r>
      <w:r w:rsidRPr="00A601BD">
        <w:rPr>
          <w:color w:val="000000"/>
          <w:shd w:val="clear" w:color="auto" w:fill="FFFFFF"/>
        </w:rPr>
        <w:t>We accept major insurance and we offer a sliding scale fee system for those who are uninsured.”</w:t>
      </w:r>
    </w:p>
    <w:p w14:paraId="788F8756" w14:textId="0A2790ED" w:rsidR="00992B6A" w:rsidRPr="00A601BD" w:rsidRDefault="00992B6A" w:rsidP="00A601BD">
      <w:pPr>
        <w:pStyle w:val="ListParagraph"/>
        <w:numPr>
          <w:ilvl w:val="0"/>
          <w:numId w:val="2"/>
        </w:numPr>
      </w:pPr>
      <w:r>
        <w:rPr>
          <w:color w:val="000000"/>
          <w:shd w:val="clear" w:color="auto" w:fill="FFFFFF"/>
        </w:rPr>
        <w:t>Currently at capacity with a waitlist, however, might be worth it to have in your back pocket as time goes on</w:t>
      </w:r>
    </w:p>
    <w:p w14:paraId="3968A551" w14:textId="77777777" w:rsidR="00912E48" w:rsidRPr="00A601BD" w:rsidRDefault="009C7E55" w:rsidP="00912E48">
      <w:pPr>
        <w:pStyle w:val="ListParagraph"/>
        <w:numPr>
          <w:ilvl w:val="0"/>
          <w:numId w:val="1"/>
        </w:numPr>
      </w:pPr>
      <w:hyperlink r:id="rId17" w:history="1">
        <w:r w:rsidR="00912E48" w:rsidRPr="00A601BD">
          <w:rPr>
            <w:rStyle w:val="Hyperlink"/>
          </w:rPr>
          <w:t>https://www.persadcenter.org/counseling</w:t>
        </w:r>
      </w:hyperlink>
    </w:p>
    <w:p w14:paraId="1E12CE26" w14:textId="051C373F" w:rsidR="00912E48" w:rsidRPr="00A601BD" w:rsidRDefault="009C7E55" w:rsidP="008E46C9">
      <w:pPr>
        <w:pStyle w:val="ListParagraph"/>
        <w:numPr>
          <w:ilvl w:val="0"/>
          <w:numId w:val="1"/>
        </w:numPr>
      </w:pPr>
      <w:hyperlink r:id="rId18" w:history="1">
        <w:r w:rsidR="00912E48" w:rsidRPr="00A601BD">
          <w:rPr>
            <w:rStyle w:val="Hyperlink"/>
          </w:rPr>
          <w:t>https://metrocommunityhealthcenter.org/integrated-mental-health-clinic/</w:t>
        </w:r>
      </w:hyperlink>
    </w:p>
    <w:sectPr w:rsidR="00912E48" w:rsidRPr="00A601BD" w:rsidSect="00912E48">
      <w:headerReference w:type="default" r:id="rId19"/>
      <w:footerReference w:type="even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0F0A4" w14:textId="77777777" w:rsidR="00826D9F" w:rsidRDefault="00826D9F" w:rsidP="008E756D">
      <w:r>
        <w:separator/>
      </w:r>
    </w:p>
  </w:endnote>
  <w:endnote w:type="continuationSeparator" w:id="0">
    <w:p w14:paraId="504640C5" w14:textId="77777777" w:rsidR="00826D9F" w:rsidRDefault="00826D9F" w:rsidP="008E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9641" w14:textId="7649F917" w:rsidR="008E756D" w:rsidRPr="008E756D" w:rsidRDefault="008E756D" w:rsidP="008E756D">
    <w:pPr>
      <w:pStyle w:val="Header"/>
      <w:jc w:val="right"/>
    </w:pPr>
    <w:r>
      <w:t>Last updated: 0</w:t>
    </w:r>
    <w:r w:rsidR="00077CFA">
      <w:t>9/28</w:t>
    </w:r>
    <w:r w:rsidR="00F07492">
      <w:t>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E753" w14:textId="613694F5" w:rsidR="008E756D" w:rsidRPr="008E756D" w:rsidRDefault="008E756D" w:rsidP="008E756D">
    <w:pPr>
      <w:pStyle w:val="Header"/>
      <w:jc w:val="right"/>
    </w:pPr>
    <w:r>
      <w:t>Last updated: 0</w:t>
    </w:r>
    <w:r w:rsidR="00077CFA">
      <w:t>9</w:t>
    </w:r>
    <w:r>
      <w:t>/</w:t>
    </w:r>
    <w:r w:rsidR="00077CFA">
      <w:t>28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7D995" w14:textId="77777777" w:rsidR="00826D9F" w:rsidRDefault="00826D9F" w:rsidP="008E756D">
      <w:r>
        <w:separator/>
      </w:r>
    </w:p>
  </w:footnote>
  <w:footnote w:type="continuationSeparator" w:id="0">
    <w:p w14:paraId="74B21D73" w14:textId="77777777" w:rsidR="00826D9F" w:rsidRDefault="00826D9F" w:rsidP="008E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8E65" w14:textId="1E892FF3" w:rsidR="008E756D" w:rsidRDefault="008E756D" w:rsidP="008E7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37AC"/>
    <w:multiLevelType w:val="hybridMultilevel"/>
    <w:tmpl w:val="F2BE0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868C7"/>
    <w:multiLevelType w:val="hybridMultilevel"/>
    <w:tmpl w:val="25D2680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C9"/>
    <w:rsid w:val="00002B20"/>
    <w:rsid w:val="00023222"/>
    <w:rsid w:val="00043DC9"/>
    <w:rsid w:val="00057994"/>
    <w:rsid w:val="00060AFF"/>
    <w:rsid w:val="00076E8C"/>
    <w:rsid w:val="00077CFA"/>
    <w:rsid w:val="00093C8E"/>
    <w:rsid w:val="00094E88"/>
    <w:rsid w:val="000A05A4"/>
    <w:rsid w:val="000D1067"/>
    <w:rsid w:val="00100937"/>
    <w:rsid w:val="00105055"/>
    <w:rsid w:val="00115F46"/>
    <w:rsid w:val="00123FC3"/>
    <w:rsid w:val="00190430"/>
    <w:rsid w:val="0019209C"/>
    <w:rsid w:val="001925DB"/>
    <w:rsid w:val="001A3175"/>
    <w:rsid w:val="001A3B98"/>
    <w:rsid w:val="001B7407"/>
    <w:rsid w:val="001D4399"/>
    <w:rsid w:val="001F232D"/>
    <w:rsid w:val="00214588"/>
    <w:rsid w:val="0021580A"/>
    <w:rsid w:val="00251A1E"/>
    <w:rsid w:val="002526BA"/>
    <w:rsid w:val="00273168"/>
    <w:rsid w:val="00277C41"/>
    <w:rsid w:val="00282A58"/>
    <w:rsid w:val="00293F6C"/>
    <w:rsid w:val="002942EF"/>
    <w:rsid w:val="002C2C30"/>
    <w:rsid w:val="002E3CE3"/>
    <w:rsid w:val="002E79CD"/>
    <w:rsid w:val="002F7D58"/>
    <w:rsid w:val="00301538"/>
    <w:rsid w:val="00303FC0"/>
    <w:rsid w:val="00307E83"/>
    <w:rsid w:val="00317454"/>
    <w:rsid w:val="0032360A"/>
    <w:rsid w:val="0033424E"/>
    <w:rsid w:val="00340D2D"/>
    <w:rsid w:val="0037757C"/>
    <w:rsid w:val="003965E3"/>
    <w:rsid w:val="003A0A30"/>
    <w:rsid w:val="003A60D8"/>
    <w:rsid w:val="003C21DD"/>
    <w:rsid w:val="00411A3D"/>
    <w:rsid w:val="004121F8"/>
    <w:rsid w:val="004210F1"/>
    <w:rsid w:val="00422528"/>
    <w:rsid w:val="0042263B"/>
    <w:rsid w:val="00422E74"/>
    <w:rsid w:val="00441868"/>
    <w:rsid w:val="0045105F"/>
    <w:rsid w:val="00475578"/>
    <w:rsid w:val="00482FB3"/>
    <w:rsid w:val="00491DAB"/>
    <w:rsid w:val="004A0577"/>
    <w:rsid w:val="004A5EB7"/>
    <w:rsid w:val="004A68C7"/>
    <w:rsid w:val="004B1E47"/>
    <w:rsid w:val="004D0F74"/>
    <w:rsid w:val="004E7934"/>
    <w:rsid w:val="00525873"/>
    <w:rsid w:val="0054294A"/>
    <w:rsid w:val="00585ACD"/>
    <w:rsid w:val="005A229C"/>
    <w:rsid w:val="005A3887"/>
    <w:rsid w:val="005C26EE"/>
    <w:rsid w:val="005C6ECE"/>
    <w:rsid w:val="005E04C9"/>
    <w:rsid w:val="005F2C91"/>
    <w:rsid w:val="00607C67"/>
    <w:rsid w:val="00643A7B"/>
    <w:rsid w:val="0064720D"/>
    <w:rsid w:val="00666280"/>
    <w:rsid w:val="00673FA8"/>
    <w:rsid w:val="00684920"/>
    <w:rsid w:val="006A2D90"/>
    <w:rsid w:val="006A3D0F"/>
    <w:rsid w:val="006D39EF"/>
    <w:rsid w:val="006E00AF"/>
    <w:rsid w:val="006F07B6"/>
    <w:rsid w:val="00702621"/>
    <w:rsid w:val="00704DA8"/>
    <w:rsid w:val="00716319"/>
    <w:rsid w:val="00717787"/>
    <w:rsid w:val="00727E45"/>
    <w:rsid w:val="007500D9"/>
    <w:rsid w:val="00754709"/>
    <w:rsid w:val="007557D5"/>
    <w:rsid w:val="007605F1"/>
    <w:rsid w:val="00766C29"/>
    <w:rsid w:val="007740F6"/>
    <w:rsid w:val="00786723"/>
    <w:rsid w:val="00797800"/>
    <w:rsid w:val="007A0B14"/>
    <w:rsid w:val="007B2844"/>
    <w:rsid w:val="007B51EC"/>
    <w:rsid w:val="007C4F21"/>
    <w:rsid w:val="007C79CC"/>
    <w:rsid w:val="007E02D0"/>
    <w:rsid w:val="00826D9F"/>
    <w:rsid w:val="0083320A"/>
    <w:rsid w:val="00865771"/>
    <w:rsid w:val="0086639E"/>
    <w:rsid w:val="0088403F"/>
    <w:rsid w:val="0089413F"/>
    <w:rsid w:val="0089517A"/>
    <w:rsid w:val="008B5A6C"/>
    <w:rsid w:val="008E46C9"/>
    <w:rsid w:val="008E756D"/>
    <w:rsid w:val="008F14B6"/>
    <w:rsid w:val="00912E48"/>
    <w:rsid w:val="00917AF7"/>
    <w:rsid w:val="00946FDB"/>
    <w:rsid w:val="009544C6"/>
    <w:rsid w:val="00962AB9"/>
    <w:rsid w:val="0097522B"/>
    <w:rsid w:val="00984116"/>
    <w:rsid w:val="00992B6A"/>
    <w:rsid w:val="00993EE9"/>
    <w:rsid w:val="009B193F"/>
    <w:rsid w:val="009B2479"/>
    <w:rsid w:val="009C4593"/>
    <w:rsid w:val="009C7E55"/>
    <w:rsid w:val="009E5417"/>
    <w:rsid w:val="009F2529"/>
    <w:rsid w:val="00A01208"/>
    <w:rsid w:val="00A34011"/>
    <w:rsid w:val="00A37433"/>
    <w:rsid w:val="00A41E95"/>
    <w:rsid w:val="00A4550E"/>
    <w:rsid w:val="00A4554F"/>
    <w:rsid w:val="00A532D0"/>
    <w:rsid w:val="00A56F6C"/>
    <w:rsid w:val="00A601BD"/>
    <w:rsid w:val="00A84EE5"/>
    <w:rsid w:val="00AA369B"/>
    <w:rsid w:val="00AC47B6"/>
    <w:rsid w:val="00AE58F8"/>
    <w:rsid w:val="00AF0ACB"/>
    <w:rsid w:val="00B02FEA"/>
    <w:rsid w:val="00B3249E"/>
    <w:rsid w:val="00B50728"/>
    <w:rsid w:val="00B57773"/>
    <w:rsid w:val="00B820B2"/>
    <w:rsid w:val="00B8513E"/>
    <w:rsid w:val="00B86E24"/>
    <w:rsid w:val="00BA5CE7"/>
    <w:rsid w:val="00C15A2C"/>
    <w:rsid w:val="00C56B0B"/>
    <w:rsid w:val="00C67A11"/>
    <w:rsid w:val="00C83AAF"/>
    <w:rsid w:val="00CA2002"/>
    <w:rsid w:val="00CA5C30"/>
    <w:rsid w:val="00CC13AC"/>
    <w:rsid w:val="00CD0900"/>
    <w:rsid w:val="00D008B4"/>
    <w:rsid w:val="00D077C6"/>
    <w:rsid w:val="00D13A67"/>
    <w:rsid w:val="00D146BA"/>
    <w:rsid w:val="00D22D98"/>
    <w:rsid w:val="00D3519A"/>
    <w:rsid w:val="00D54BED"/>
    <w:rsid w:val="00D74F72"/>
    <w:rsid w:val="00D75A71"/>
    <w:rsid w:val="00D760CC"/>
    <w:rsid w:val="00D8277B"/>
    <w:rsid w:val="00D9341E"/>
    <w:rsid w:val="00DE393F"/>
    <w:rsid w:val="00DF5E56"/>
    <w:rsid w:val="00E36EA1"/>
    <w:rsid w:val="00E41BBF"/>
    <w:rsid w:val="00E43CBD"/>
    <w:rsid w:val="00E8210E"/>
    <w:rsid w:val="00EA29F9"/>
    <w:rsid w:val="00EA4C7F"/>
    <w:rsid w:val="00EC2FC5"/>
    <w:rsid w:val="00EC5B55"/>
    <w:rsid w:val="00ED7A31"/>
    <w:rsid w:val="00EE11EF"/>
    <w:rsid w:val="00F00FEC"/>
    <w:rsid w:val="00F07492"/>
    <w:rsid w:val="00F136D6"/>
    <w:rsid w:val="00F312C2"/>
    <w:rsid w:val="00F42C90"/>
    <w:rsid w:val="00F4681F"/>
    <w:rsid w:val="00F505C0"/>
    <w:rsid w:val="00F56EF7"/>
    <w:rsid w:val="00F67340"/>
    <w:rsid w:val="00F67993"/>
    <w:rsid w:val="00FC527C"/>
    <w:rsid w:val="00FE00F0"/>
    <w:rsid w:val="00FE643E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7A16"/>
  <w15:chartTrackingRefBased/>
  <w15:docId w15:val="{77D72889-C53B-164B-9A41-A3B123C1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14B6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A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3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4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E46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46C9"/>
    <w:pPr>
      <w:ind w:left="720"/>
      <w:contextualSpacing/>
    </w:pPr>
  </w:style>
  <w:style w:type="table" w:styleId="TableGrid">
    <w:name w:val="Table Grid"/>
    <w:basedOn w:val="TableNormal"/>
    <w:uiPriority w:val="39"/>
    <w:rsid w:val="008F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7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56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7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56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+1-412-253-2607" TargetMode="External"/><Relationship Id="rId18" Type="http://schemas.openxmlformats.org/officeDocument/2006/relationships/hyperlink" Target="https://metrocommunityhealthcenter.org/integrated-mental-health-clinic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mreinhart@alliespgh.org" TargetMode="External"/><Relationship Id="rId17" Type="http://schemas.openxmlformats.org/officeDocument/2006/relationships/hyperlink" Target="https://www.persadcenter.org/counsel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ntraloutreach.com/?gclid=CjwKCAjwyo36BRAXEiwA24CwGQ3IgZXQy69L4FpYaiP4u5HZUpqCOXS6SI-Mr0zexAFCqyLx_b1WeBoCDcwQAvD_Bw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-412-693-6042" TargetMode="External"/><Relationship Id="rId5" Type="http://schemas.openxmlformats.org/officeDocument/2006/relationships/styles" Target="styles.xml"/><Relationship Id="rId15" Type="http://schemas.openxmlformats.org/officeDocument/2006/relationships/hyperlink" Target="https://alliespgh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hillips-counseling.com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+1-412-530-43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986C72F3CFE49B4875D7ED00477DF" ma:contentTypeVersion="12" ma:contentTypeDescription="Create a new document." ma:contentTypeScope="" ma:versionID="55121200ef128e33785e034616995963">
  <xsd:schema xmlns:xsd="http://www.w3.org/2001/XMLSchema" xmlns:xs="http://www.w3.org/2001/XMLSchema" xmlns:p="http://schemas.microsoft.com/office/2006/metadata/properties" xmlns:ns3="1d2872e7-ad21-49af-bba0-e3bcc061e930" xmlns:ns4="34755818-2b53-4c04-9165-0559b7a7f960" targetNamespace="http://schemas.microsoft.com/office/2006/metadata/properties" ma:root="true" ma:fieldsID="0c80fb59e9ca8442605f343e9cb80a54" ns3:_="" ns4:_="">
    <xsd:import namespace="1d2872e7-ad21-49af-bba0-e3bcc061e930"/>
    <xsd:import namespace="34755818-2b53-4c04-9165-0559b7a7f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72e7-ad21-49af-bba0-e3bcc061e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55818-2b53-4c04-9165-0559b7a7f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633A5-F843-41F0-A97A-CC369EF1FCA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2872e7-ad21-49af-bba0-e3bcc061e930"/>
    <ds:schemaRef ds:uri="http://schemas.microsoft.com/office/infopath/2007/PartnerControls"/>
    <ds:schemaRef ds:uri="http://schemas.microsoft.com/office/2006/metadata/properties"/>
    <ds:schemaRef ds:uri="34755818-2b53-4c04-9165-0559b7a7f960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A69010-B7C1-4071-BB7A-6CBFD11E4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3DF0A-B501-4B12-9922-E849EF8B1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872e7-ad21-49af-bba0-e3bcc061e930"/>
    <ds:schemaRef ds:uri="34755818-2b53-4c04-9165-0559b7a7f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Geyon Lee</dc:creator>
  <cp:keywords/>
  <dc:description/>
  <cp:lastModifiedBy>Mark, Elyse</cp:lastModifiedBy>
  <cp:revision>2</cp:revision>
  <dcterms:created xsi:type="dcterms:W3CDTF">2021-01-20T00:03:00Z</dcterms:created>
  <dcterms:modified xsi:type="dcterms:W3CDTF">2021-01-20T00:03:00Z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0x010100D9C986C72F3CFE49B4875D7ED00477DF</vt:lpwstr>
  </property>
</Properties>
</file>