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033D" w14:textId="77777777" w:rsidR="004A6CED" w:rsidRPr="003C7599" w:rsidRDefault="004A6CED" w:rsidP="003C7599">
      <w:pPr>
        <w:pStyle w:val="Heading1"/>
      </w:pPr>
      <w:r w:rsidRPr="003C7599">
        <w:t xml:space="preserve">Medical School Contacts </w:t>
      </w:r>
    </w:p>
    <w:tbl>
      <w:tblPr>
        <w:tblStyle w:val="GridTable1Light-Accent1"/>
        <w:tblW w:w="1116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8010"/>
      </w:tblGrid>
      <w:tr w:rsidR="00D84E4D" w14:paraId="1B509573" w14:textId="77777777" w:rsidTr="0032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bottom w:val="single" w:sz="4" w:space="0" w:color="auto"/>
            </w:tcBorders>
            <w:vAlign w:val="center"/>
          </w:tcPr>
          <w:p w14:paraId="3F43EA94" w14:textId="77777777" w:rsidR="001A4E34" w:rsidRPr="001A4E34" w:rsidRDefault="001A4E34" w:rsidP="00090EC5">
            <w:pPr>
              <w:rPr>
                <w:rFonts w:ascii="Times" w:hAnsi="Times" w:cs="Times"/>
                <w:b w:val="0"/>
                <w:bCs w:val="0"/>
                <w:sz w:val="10"/>
                <w:szCs w:val="10"/>
              </w:rPr>
            </w:pPr>
          </w:p>
          <w:p w14:paraId="75B0D10B" w14:textId="40134B7E" w:rsidR="001D2360" w:rsidRPr="00D67D3C" w:rsidRDefault="00D84E4D" w:rsidP="00090EC5">
            <w:pPr>
              <w:rPr>
                <w:rFonts w:ascii="Times" w:hAnsi="Times" w:cs="Times"/>
                <w:b w:val="0"/>
                <w:bCs w:val="0"/>
              </w:rPr>
            </w:pPr>
            <w:r w:rsidRPr="001A4E34">
              <w:rPr>
                <w:rFonts w:ascii="Times" w:hAnsi="Times" w:cs="Times"/>
                <w:sz w:val="28"/>
                <w:szCs w:val="28"/>
              </w:rPr>
              <w:t>Official Medical School Therapist</w:t>
            </w:r>
            <w:r w:rsidR="00090EC5" w:rsidRPr="001A4E34">
              <w:rPr>
                <w:rFonts w:ascii="Times" w:hAnsi="Times" w:cs="Times"/>
                <w:sz w:val="28"/>
                <w:szCs w:val="28"/>
              </w:rPr>
              <w:t>s</w:t>
            </w:r>
            <w:r w:rsidRPr="001A4E34">
              <w:rPr>
                <w:rFonts w:ascii="Times" w:hAnsi="Times" w:cs="Times"/>
                <w:sz w:val="28"/>
                <w:szCs w:val="28"/>
              </w:rPr>
              <w:t xml:space="preserve"> (free and confidential)</w:t>
            </w:r>
          </w:p>
        </w:tc>
      </w:tr>
      <w:tr w:rsidR="00083F1A" w14:paraId="0C1C289C" w14:textId="77777777" w:rsidTr="001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21964" w14:textId="517770B4" w:rsidR="00083F1A" w:rsidRPr="00090EC5" w:rsidRDefault="00083F1A" w:rsidP="00090EC5">
            <w:pPr>
              <w:rPr>
                <w:rFonts w:ascii="Times" w:hAnsi="Times" w:cs="Times"/>
                <w:sz w:val="22"/>
                <w:szCs w:val="22"/>
              </w:rPr>
            </w:pPr>
            <w:r w:rsidRPr="001D2360">
              <w:rPr>
                <w:rFonts w:ascii="Times" w:hAnsi="Times" w:cs="Times"/>
                <w:sz w:val="22"/>
                <w:szCs w:val="22"/>
              </w:rPr>
              <w:t>Darrell Phillips</w:t>
            </w:r>
            <w:r w:rsidR="00727162">
              <w:rPr>
                <w:rFonts w:ascii="Times" w:hAnsi="Times" w:cs="Times"/>
                <w:sz w:val="22"/>
                <w:szCs w:val="22"/>
              </w:rPr>
              <w:t xml:space="preserve">, </w:t>
            </w: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LCSW</w:t>
            </w:r>
          </w:p>
          <w:p w14:paraId="03150F83" w14:textId="77777777" w:rsidR="00083F1A" w:rsidRPr="00090EC5" w:rsidRDefault="00083F1A" w:rsidP="00090EC5">
            <w:pPr>
              <w:rPr>
                <w:rFonts w:ascii="Times" w:hAnsi="Times" w:cs="Times"/>
                <w:b w:val="0"/>
                <w:bCs w:val="0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5889 Forbes Avenue, Suite 210</w:t>
            </w:r>
          </w:p>
          <w:p w14:paraId="5A00C392" w14:textId="77777777" w:rsidR="00083F1A" w:rsidRPr="00090EC5" w:rsidRDefault="00083F1A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412-327-2189</w:t>
            </w:r>
          </w:p>
          <w:p w14:paraId="6A5B8D9B" w14:textId="77777777" w:rsidR="00083F1A" w:rsidRPr="00090EC5" w:rsidRDefault="001F6327" w:rsidP="00090EC5">
            <w:pPr>
              <w:rPr>
                <w:rStyle w:val="Hyperlink"/>
                <w:rFonts w:ascii="Times" w:hAnsi="Times" w:cs="Times"/>
                <w:b w:val="0"/>
                <w:bCs w:val="0"/>
                <w:sz w:val="22"/>
                <w:szCs w:val="22"/>
              </w:rPr>
            </w:pPr>
            <w:hyperlink r:id="rId8" w:history="1">
              <w:r w:rsidR="00083F1A" w:rsidRPr="00090EC5">
                <w:rPr>
                  <w:rStyle w:val="Hyperlink"/>
                  <w:rFonts w:ascii="Times" w:hAnsi="Times" w:cs="Times"/>
                  <w:b w:val="0"/>
                  <w:bCs w:val="0"/>
                  <w:sz w:val="22"/>
                  <w:szCs w:val="22"/>
                </w:rPr>
                <w:t>phillipscounseling@gmail.com</w:t>
              </w:r>
            </w:hyperlink>
          </w:p>
          <w:p w14:paraId="34680D49" w14:textId="7FBD2479" w:rsidR="00083F1A" w:rsidRDefault="00083F1A" w:rsidP="00090EC5">
            <w:pPr>
              <w:rPr>
                <w:rFonts w:ascii="Times" w:hAnsi="Times" w:cs="Times"/>
              </w:rPr>
            </w:pPr>
          </w:p>
          <w:p w14:paraId="555474C9" w14:textId="36A6B484" w:rsidR="00083F1A" w:rsidRPr="00090EC5" w:rsidRDefault="00083F1A" w:rsidP="00090EC5">
            <w:pPr>
              <w:rPr>
                <w:rFonts w:ascii="Times" w:hAnsi="Times" w:cs="Times"/>
                <w:b w:val="0"/>
                <w:bCs w:val="0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95CBF" w14:textId="7F6CE631" w:rsidR="00083F1A" w:rsidRPr="00E234A7" w:rsidRDefault="00083F1A" w:rsidP="009C68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D824E4">
              <w:rPr>
                <w:noProof/>
                <w:color w:val="4F4D4D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3A65CE5" wp14:editId="4F78876A">
                  <wp:simplePos x="0" y="0"/>
                  <wp:positionH relativeFrom="column">
                    <wp:posOffset>-1339215</wp:posOffset>
                  </wp:positionH>
                  <wp:positionV relativeFrom="paragraph">
                    <wp:posOffset>635</wp:posOffset>
                  </wp:positionV>
                  <wp:extent cx="1163955" cy="12579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257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24E4">
              <w:rPr>
                <w:color w:val="4F4D4D"/>
                <w:sz w:val="22"/>
                <w:szCs w:val="22"/>
              </w:rPr>
              <w:t>Throughout my career I have been fortunate to work in business, mental health clinics, non-profit</w:t>
            </w:r>
            <w:r w:rsidR="00D824E4">
              <w:rPr>
                <w:color w:val="4F4D4D"/>
                <w:sz w:val="22"/>
                <w:szCs w:val="22"/>
              </w:rPr>
              <w:t>s</w:t>
            </w:r>
            <w:r w:rsidRPr="00D824E4">
              <w:rPr>
                <w:color w:val="4F4D4D"/>
                <w:sz w:val="22"/>
                <w:szCs w:val="22"/>
              </w:rPr>
              <w:t>, and educational settings.</w:t>
            </w:r>
            <w:r w:rsidRPr="00E234A7">
              <w:rPr>
                <w:color w:val="4F4D4D"/>
                <w:sz w:val="22"/>
                <w:szCs w:val="22"/>
              </w:rPr>
              <w:t>  My</w:t>
            </w:r>
            <w:r w:rsidR="00D824E4">
              <w:rPr>
                <w:color w:val="4F4D4D"/>
                <w:sz w:val="22"/>
                <w:szCs w:val="22"/>
              </w:rPr>
              <w:t xml:space="preserve"> </w:t>
            </w:r>
            <w:r w:rsidRPr="00E234A7">
              <w:rPr>
                <w:color w:val="4F4D4D"/>
                <w:sz w:val="22"/>
                <w:szCs w:val="22"/>
              </w:rPr>
              <w:t>experiences have afforded me the opportunity to develop</w:t>
            </w:r>
            <w:r w:rsidR="009C6873">
              <w:rPr>
                <w:color w:val="4F4D4D"/>
                <w:sz w:val="22"/>
                <w:szCs w:val="22"/>
              </w:rPr>
              <w:t xml:space="preserve"> </w:t>
            </w:r>
            <w:r w:rsidRPr="00E234A7">
              <w:rPr>
                <w:color w:val="4F4D4D"/>
                <w:sz w:val="22"/>
                <w:szCs w:val="22"/>
              </w:rPr>
              <w:t>skills  focusing on depression, anxiety, social justice, racial equality, and the queer community. Primary treatment modalities are an eclectic mix of Cognitive Behavioral Therapy, and Acceptance Commitment Therapy.</w:t>
            </w:r>
          </w:p>
          <w:p w14:paraId="0EDD2F34" w14:textId="77777777" w:rsidR="001A4E34" w:rsidRDefault="001A4E34" w:rsidP="009C68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4D4D"/>
                <w:sz w:val="22"/>
                <w:szCs w:val="22"/>
              </w:rPr>
            </w:pPr>
          </w:p>
          <w:p w14:paraId="779D9E28" w14:textId="77777777" w:rsidR="00083F1A" w:rsidRDefault="00083F1A" w:rsidP="009C68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F4D4D"/>
                <w:sz w:val="22"/>
                <w:szCs w:val="22"/>
              </w:rPr>
            </w:pPr>
            <w:r w:rsidRPr="00E234A7">
              <w:rPr>
                <w:color w:val="4F4D4D"/>
                <w:sz w:val="22"/>
                <w:szCs w:val="22"/>
              </w:rPr>
              <w:t>Personally,  I’m passionate about learning, Legos, playing tennis, and most importantly, spending quality time with family and friends, which provides self-care, balance and wellness in my life.</w:t>
            </w:r>
          </w:p>
          <w:p w14:paraId="3ED4FDDF" w14:textId="269D3241" w:rsidR="00326A50" w:rsidRPr="00326A50" w:rsidRDefault="00326A50" w:rsidP="009C68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</w:tc>
      </w:tr>
      <w:tr w:rsidR="001525E1" w14:paraId="69F40E6A" w14:textId="77777777" w:rsidTr="001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E9EEC" w14:textId="77777777" w:rsidR="001525E1" w:rsidRPr="00902D5D" w:rsidRDefault="001525E1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1D2360">
              <w:rPr>
                <w:rFonts w:ascii="Times" w:hAnsi="Times" w:cs="Times"/>
                <w:sz w:val="22"/>
                <w:szCs w:val="22"/>
              </w:rPr>
              <w:t>Linda Ewing</w:t>
            </w:r>
            <w:r w:rsidRPr="00902D5D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, PhD, RN</w:t>
            </w:r>
          </w:p>
          <w:p w14:paraId="76338AB0" w14:textId="77777777" w:rsidR="001525E1" w:rsidRPr="00090EC5" w:rsidRDefault="001525E1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Licensed Psychologist</w:t>
            </w:r>
          </w:p>
          <w:p w14:paraId="325C82AA" w14:textId="77777777" w:rsidR="001525E1" w:rsidRPr="00090EC5" w:rsidRDefault="001525E1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155 N. Craig Street, Suite 120</w:t>
            </w:r>
          </w:p>
          <w:p w14:paraId="220D8FFF" w14:textId="6E2B85ED" w:rsidR="001525E1" w:rsidRPr="00090EC5" w:rsidRDefault="001525E1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412-600-9259</w:t>
            </w: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ab/>
            </w:r>
          </w:p>
          <w:p w14:paraId="7EF6EB80" w14:textId="7CF001A6" w:rsidR="001525E1" w:rsidRPr="001A4E34" w:rsidRDefault="001F6327" w:rsidP="00090EC5">
            <w:pPr>
              <w:rPr>
                <w:rFonts w:ascii="Times" w:hAnsi="Times" w:cs="Times"/>
                <w:b w:val="0"/>
                <w:bCs w:val="0"/>
                <w:color w:val="0000FF" w:themeColor="hyperlink"/>
                <w:sz w:val="22"/>
                <w:szCs w:val="22"/>
                <w:u w:val="single"/>
              </w:rPr>
            </w:pPr>
            <w:hyperlink r:id="rId10" w:history="1">
              <w:r w:rsidR="001525E1" w:rsidRPr="00090EC5">
                <w:rPr>
                  <w:rStyle w:val="Hyperlink"/>
                  <w:rFonts w:ascii="Times" w:hAnsi="Times" w:cs="Times"/>
                  <w:b w:val="0"/>
                  <w:bCs w:val="0"/>
                  <w:sz w:val="22"/>
                  <w:szCs w:val="22"/>
                </w:rPr>
                <w:t>ewing.linda@medschool.pitt.edu</w:t>
              </w:r>
            </w:hyperlink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36BC2" w14:textId="77777777" w:rsidR="00B9153D" w:rsidRPr="00B9153D" w:rsidRDefault="00B9153D" w:rsidP="0091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  <w:p w14:paraId="51015DE1" w14:textId="1ADABE4E" w:rsidR="009133FB" w:rsidRPr="009133FB" w:rsidRDefault="00510D44" w:rsidP="0091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33F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1C7089F2" wp14:editId="34ABFCC3">
                  <wp:simplePos x="0" y="0"/>
                  <wp:positionH relativeFrom="column">
                    <wp:posOffset>-1487805</wp:posOffset>
                  </wp:positionH>
                  <wp:positionV relativeFrom="paragraph">
                    <wp:posOffset>207645</wp:posOffset>
                  </wp:positionV>
                  <wp:extent cx="1570355" cy="1226185"/>
                  <wp:effectExtent l="635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0" t="11754" r="14910"/>
                          <a:stretch/>
                        </pic:blipFill>
                        <pic:spPr bwMode="auto">
                          <a:xfrm rot="5400000">
                            <a:off x="0" y="0"/>
                            <a:ext cx="15703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3FB" w:rsidRPr="009133FB">
              <w:rPr>
                <w:sz w:val="22"/>
                <w:szCs w:val="22"/>
              </w:rPr>
              <w:t xml:space="preserve"> I earned my Ph.D. in psychology from the University of Pittsburgh and practiced clinically as a nurse in the neonatal ICU at both Magee and Children’s hospitals in Pittsburgh. In addition to my current role </w:t>
            </w:r>
            <w:r w:rsidR="00326A50">
              <w:rPr>
                <w:sz w:val="22"/>
                <w:szCs w:val="22"/>
              </w:rPr>
              <w:t>in</w:t>
            </w:r>
            <w:r w:rsidR="009133FB" w:rsidRPr="009133FB">
              <w:rPr>
                <w:sz w:val="22"/>
                <w:szCs w:val="22"/>
              </w:rPr>
              <w:t xml:space="preserve"> the medical student mental health program, I’ve had a clinical practice in Oakland for 25 years where I see adults and couples for psychotherapy, utilizing evidence-based interventions including cognitive behavioral, interpersonal, and acceptance and commitment therapy, among others. </w:t>
            </w:r>
          </w:p>
          <w:p w14:paraId="3C7B5C00" w14:textId="77777777" w:rsidR="009133FB" w:rsidRPr="009133FB" w:rsidRDefault="009133FB" w:rsidP="0091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E834286" w14:textId="3C9BF34F" w:rsidR="001525E1" w:rsidRDefault="009133FB" w:rsidP="0091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33FB">
              <w:rPr>
                <w:sz w:val="22"/>
                <w:szCs w:val="22"/>
              </w:rPr>
              <w:t>In my leisure time, I love walking with friends, enjoying theater and music, visiting museums, travel and new adventures, and most of all, spending time with my husband, her 3 adult children and their families that include my 9</w:t>
            </w:r>
            <w:r w:rsidR="00326A50">
              <w:rPr>
                <w:sz w:val="22"/>
                <w:szCs w:val="22"/>
              </w:rPr>
              <w:t xml:space="preserve"> </w:t>
            </w:r>
            <w:r w:rsidRPr="009133FB">
              <w:rPr>
                <w:sz w:val="22"/>
                <w:szCs w:val="22"/>
              </w:rPr>
              <w:t>grandchildren.</w:t>
            </w:r>
          </w:p>
          <w:p w14:paraId="45D1F571" w14:textId="77777777" w:rsidR="00326A50" w:rsidRPr="00326A50" w:rsidRDefault="00326A50" w:rsidP="0091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  <w:p w14:paraId="0D1B435D" w14:textId="74C96DB9" w:rsidR="00326A50" w:rsidRPr="00326A50" w:rsidRDefault="00326A50" w:rsidP="0091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sz w:val="4"/>
                <w:szCs w:val="4"/>
              </w:rPr>
            </w:pPr>
          </w:p>
        </w:tc>
      </w:tr>
      <w:tr w:rsidR="00915696" w14:paraId="1129F617" w14:textId="77777777" w:rsidTr="001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auto"/>
            </w:tcBorders>
            <w:vAlign w:val="center"/>
          </w:tcPr>
          <w:p w14:paraId="52D9EB39" w14:textId="77777777" w:rsidR="00825B09" w:rsidRPr="00090EC5" w:rsidRDefault="00825B09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727162">
              <w:rPr>
                <w:rFonts w:ascii="Times" w:hAnsi="Times" w:cs="Times"/>
                <w:sz w:val="22"/>
                <w:szCs w:val="22"/>
              </w:rPr>
              <w:t>Veronica I. Jones</w:t>
            </w: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, Ed.D., LPC, BC-TMH</w:t>
            </w:r>
          </w:p>
          <w:p w14:paraId="0D21C712" w14:textId="29429885" w:rsidR="00825B09" w:rsidRPr="00090EC5" w:rsidRDefault="00825B09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412-383-4640</w:t>
            </w:r>
          </w:p>
          <w:p w14:paraId="63DEBD73" w14:textId="77777777" w:rsidR="00825B09" w:rsidRPr="00090EC5" w:rsidRDefault="001F6327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hyperlink r:id="rId12" w:history="1">
              <w:r w:rsidR="00825B09" w:rsidRPr="00090EC5">
                <w:rPr>
                  <w:rStyle w:val="Hyperlink"/>
                  <w:rFonts w:ascii="Times" w:hAnsi="Times" w:cs="Times"/>
                  <w:b w:val="0"/>
                  <w:bCs w:val="0"/>
                  <w:sz w:val="22"/>
                  <w:szCs w:val="22"/>
                </w:rPr>
                <w:t>Vij24@pitt.edu</w:t>
              </w:r>
            </w:hyperlink>
          </w:p>
          <w:p w14:paraId="7316E2A7" w14:textId="77777777" w:rsidR="00825B09" w:rsidRPr="00090EC5" w:rsidRDefault="00825B09" w:rsidP="00090EC5">
            <w:pPr>
              <w:rPr>
                <w:rFonts w:ascii="Times" w:hAnsi="Times" w:cs="Times"/>
                <w:b w:val="0"/>
                <w:bCs w:val="0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  <w:vAlign w:val="center"/>
          </w:tcPr>
          <w:p w14:paraId="271990F5" w14:textId="77777777" w:rsidR="00B9153D" w:rsidRPr="00B9153D" w:rsidRDefault="00B9153D" w:rsidP="001A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4"/>
              </w:rPr>
            </w:pPr>
          </w:p>
          <w:p w14:paraId="7C5B41A9" w14:textId="53F2DD1D" w:rsidR="00825B09" w:rsidRDefault="00825B09" w:rsidP="001A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25B09">
              <w:rPr>
                <w:sz w:val="22"/>
                <w:szCs w:val="22"/>
              </w:rPr>
              <w:t xml:space="preserve">Let me re-introduce myself as the newest member of the </w:t>
            </w:r>
            <w:r>
              <w:rPr>
                <w:sz w:val="22"/>
                <w:szCs w:val="22"/>
              </w:rPr>
              <w:t>SOM’s</w:t>
            </w:r>
            <w:r w:rsidRPr="00825B09">
              <w:rPr>
                <w:sz w:val="22"/>
                <w:szCs w:val="22"/>
              </w:rPr>
              <w:t xml:space="preserve"> Mental Health Team. Feel free to visit, sign on, or in some cases vent your frustrations in your difficult, but soon</w:t>
            </w:r>
            <w:r>
              <w:rPr>
                <w:sz w:val="22"/>
                <w:szCs w:val="22"/>
              </w:rPr>
              <w:t>-</w:t>
            </w:r>
            <w:r w:rsidRPr="00825B09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>-</w:t>
            </w:r>
            <w:r w:rsidRPr="00825B09">
              <w:rPr>
                <w:sz w:val="22"/>
                <w:szCs w:val="22"/>
              </w:rPr>
              <w:t xml:space="preserve">be most rewarding career. I’m here for </w:t>
            </w:r>
            <w:r w:rsidRPr="00825B09">
              <w:rPr>
                <w:b/>
                <w:bCs/>
                <w:sz w:val="22"/>
                <w:szCs w:val="22"/>
              </w:rPr>
              <w:t>you</w:t>
            </w:r>
            <w:r w:rsidRPr="00825B09">
              <w:rPr>
                <w:sz w:val="22"/>
                <w:szCs w:val="22"/>
              </w:rPr>
              <w:t>, I’m prepared to listen, and respect what concerns you.  I have 7 granddaughters, and 1 great-granddaughter, which</w:t>
            </w:r>
            <w:r w:rsidR="005C2253">
              <w:rPr>
                <w:sz w:val="22"/>
                <w:szCs w:val="22"/>
              </w:rPr>
              <w:t xml:space="preserve"> (</w:t>
            </w:r>
            <w:r w:rsidRPr="00825B09">
              <w:rPr>
                <w:sz w:val="22"/>
                <w:szCs w:val="22"/>
              </w:rPr>
              <w:t>Yikes!</w:t>
            </w:r>
            <w:r w:rsidR="005C2253">
              <w:rPr>
                <w:sz w:val="22"/>
                <w:szCs w:val="22"/>
              </w:rPr>
              <w:t>)</w:t>
            </w:r>
            <w:r w:rsidRPr="00825B09">
              <w:rPr>
                <w:sz w:val="22"/>
                <w:szCs w:val="22"/>
              </w:rPr>
              <w:t xml:space="preserve"> </w:t>
            </w:r>
            <w:r w:rsidR="005C2253">
              <w:rPr>
                <w:sz w:val="22"/>
                <w:szCs w:val="22"/>
              </w:rPr>
              <w:t>m</w:t>
            </w:r>
            <w:r w:rsidRPr="00825B09">
              <w:rPr>
                <w:sz w:val="22"/>
                <w:szCs w:val="22"/>
              </w:rPr>
              <w:t xml:space="preserve">ost likely makes me the oldest (oops) </w:t>
            </w:r>
            <w:r w:rsidR="005C2253">
              <w:rPr>
                <w:sz w:val="22"/>
                <w:szCs w:val="22"/>
              </w:rPr>
              <w:t xml:space="preserve">and </w:t>
            </w:r>
            <w:r w:rsidRPr="00825B09">
              <w:rPr>
                <w:sz w:val="22"/>
                <w:szCs w:val="22"/>
              </w:rPr>
              <w:t>wisest in the counseling department. Don’t laugh, it happens! Finally, my therapy includes having a pet, I own a Yorkie (lap dog) and yes, he’s on my lap. Secret’s out, those zoom sessions include</w:t>
            </w:r>
            <w:r w:rsidR="005C4444">
              <w:rPr>
                <w:sz w:val="22"/>
                <w:szCs w:val="22"/>
              </w:rPr>
              <w:t xml:space="preserve"> </w:t>
            </w:r>
            <w:r w:rsidRPr="00825B09">
              <w:rPr>
                <w:sz w:val="22"/>
                <w:szCs w:val="22"/>
              </w:rPr>
              <w:t>Blaze!</w:t>
            </w:r>
          </w:p>
          <w:p w14:paraId="7D99D269" w14:textId="750C851B" w:rsidR="00B9153D" w:rsidRPr="00825B09" w:rsidRDefault="00B9153D" w:rsidP="001A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90EC5" w14:paraId="56403B38" w14:textId="77777777" w:rsidTr="001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bottom w:val="single" w:sz="4" w:space="0" w:color="auto"/>
            </w:tcBorders>
            <w:vAlign w:val="center"/>
          </w:tcPr>
          <w:p w14:paraId="17482249" w14:textId="77777777" w:rsidR="001A4E34" w:rsidRPr="00326A50" w:rsidRDefault="001A4E34" w:rsidP="00090EC5">
            <w:pPr>
              <w:rPr>
                <w:rFonts w:ascii="Times" w:hAnsi="Times" w:cs="Times"/>
                <w:b w:val="0"/>
                <w:bCs w:val="0"/>
                <w:sz w:val="4"/>
                <w:szCs w:val="4"/>
              </w:rPr>
            </w:pPr>
          </w:p>
          <w:p w14:paraId="11D29238" w14:textId="688A28B2" w:rsidR="00090EC5" w:rsidRPr="00090EC5" w:rsidRDefault="00090EC5" w:rsidP="00090EC5">
            <w:pPr>
              <w:rPr>
                <w:rFonts w:ascii="Times" w:hAnsi="Times" w:cs="Times"/>
                <w:sz w:val="22"/>
                <w:szCs w:val="22"/>
              </w:rPr>
            </w:pPr>
            <w:r w:rsidRPr="001A4E34">
              <w:rPr>
                <w:rFonts w:ascii="Times" w:hAnsi="Times" w:cs="Times"/>
                <w:sz w:val="28"/>
                <w:szCs w:val="28"/>
              </w:rPr>
              <w:t>Official Medical School Psychiatrist (free and confidential)</w:t>
            </w:r>
          </w:p>
        </w:tc>
      </w:tr>
      <w:tr w:rsidR="00083F1A" w14:paraId="28679E83" w14:textId="77777777" w:rsidTr="001A4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auto"/>
            </w:tcBorders>
            <w:vAlign w:val="center"/>
          </w:tcPr>
          <w:p w14:paraId="792CBB1E" w14:textId="77777777" w:rsidR="00083F1A" w:rsidRPr="00090EC5" w:rsidRDefault="00083F1A" w:rsidP="00090EC5">
            <w:pPr>
              <w:rPr>
                <w:rFonts w:ascii="Times" w:hAnsi="Times" w:cs="Times"/>
                <w:sz w:val="22"/>
                <w:szCs w:val="22"/>
              </w:rPr>
            </w:pPr>
            <w:r w:rsidRPr="00727162">
              <w:rPr>
                <w:rFonts w:ascii="Times" w:hAnsi="Times" w:cs="Times"/>
                <w:sz w:val="22"/>
                <w:szCs w:val="22"/>
              </w:rPr>
              <w:t xml:space="preserve">Robin </w:t>
            </w:r>
            <w:proofErr w:type="spellStart"/>
            <w:r w:rsidRPr="00727162">
              <w:rPr>
                <w:rFonts w:ascii="Times" w:hAnsi="Times" w:cs="Times"/>
                <w:sz w:val="22"/>
                <w:szCs w:val="22"/>
              </w:rPr>
              <w:t>Valpey</w:t>
            </w:r>
            <w:proofErr w:type="spellEnd"/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, MD</w:t>
            </w:r>
          </w:p>
          <w:p w14:paraId="44135DB1" w14:textId="30AA87A5" w:rsidR="00083F1A" w:rsidRPr="00090EC5" w:rsidRDefault="00083F1A" w:rsidP="00090EC5">
            <w:pPr>
              <w:rPr>
                <w:rFonts w:ascii="Times" w:hAnsi="Times" w:cs="Times"/>
                <w:b w:val="0"/>
                <w:bCs w:val="0"/>
                <w:sz w:val="22"/>
                <w:szCs w:val="22"/>
              </w:rPr>
            </w:pP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412</w:t>
            </w:r>
            <w:r>
              <w:rPr>
                <w:rFonts w:ascii="Times" w:hAnsi="Times" w:cs="Times"/>
                <w:b w:val="0"/>
                <w:bCs w:val="0"/>
                <w:sz w:val="22"/>
                <w:szCs w:val="22"/>
              </w:rPr>
              <w:t>-</w:t>
            </w:r>
            <w:r w:rsidRPr="00090EC5">
              <w:rPr>
                <w:rFonts w:ascii="Times" w:hAnsi="Times" w:cs="Times"/>
                <w:b w:val="0"/>
                <w:bCs w:val="0"/>
                <w:sz w:val="22"/>
                <w:szCs w:val="22"/>
              </w:rPr>
              <w:t>623-5888</w:t>
            </w:r>
          </w:p>
          <w:p w14:paraId="35FE2971" w14:textId="77777777" w:rsidR="00083F1A" w:rsidRDefault="001F6327" w:rsidP="00090EC5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13" w:history="1">
              <w:r w:rsidR="00083F1A" w:rsidRPr="00090EC5">
                <w:rPr>
                  <w:rStyle w:val="Hyperlink"/>
                  <w:rFonts w:ascii="Times" w:hAnsi="Times" w:cs="Times"/>
                  <w:b w:val="0"/>
                  <w:bCs w:val="0"/>
                  <w:sz w:val="22"/>
                  <w:szCs w:val="22"/>
                </w:rPr>
                <w:t>valpeyre@upmc.edu</w:t>
              </w:r>
            </w:hyperlink>
          </w:p>
          <w:p w14:paraId="72889B3B" w14:textId="404C31FB" w:rsidR="00083F1A" w:rsidRPr="00090EC5" w:rsidRDefault="00083F1A" w:rsidP="00090EC5">
            <w:pPr>
              <w:rPr>
                <w:rFonts w:ascii="Times" w:hAnsi="Times" w:cs="Times"/>
                <w:b w:val="0"/>
                <w:bCs w:val="0"/>
              </w:rPr>
            </w:pPr>
          </w:p>
        </w:tc>
        <w:tc>
          <w:tcPr>
            <w:tcW w:w="8010" w:type="dxa"/>
            <w:tcBorders>
              <w:top w:val="single" w:sz="4" w:space="0" w:color="auto"/>
            </w:tcBorders>
            <w:vAlign w:val="center"/>
          </w:tcPr>
          <w:p w14:paraId="0A416EE9" w14:textId="4F7965CD" w:rsidR="00083F1A" w:rsidRPr="00DB58A4" w:rsidRDefault="00083F1A" w:rsidP="001A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70378B75" wp14:editId="7B3A7808">
                  <wp:simplePos x="0" y="0"/>
                  <wp:positionH relativeFrom="column">
                    <wp:posOffset>-1322705</wp:posOffset>
                  </wp:positionH>
                  <wp:positionV relativeFrom="paragraph">
                    <wp:posOffset>97155</wp:posOffset>
                  </wp:positionV>
                  <wp:extent cx="116459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200" y="21294"/>
                      <wp:lineTo x="212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>I</w:t>
            </w:r>
            <w:r w:rsidRPr="00DB58A4">
              <w:rPr>
                <w:sz w:val="22"/>
                <w:szCs w:val="22"/>
              </w:rPr>
              <w:t xml:space="preserve"> graduated from the University of Rochester Medical School, followed by both Adult Psychiatry residency and Consult-Liaison Psychiatry fellowship at </w:t>
            </w:r>
            <w:r>
              <w:rPr>
                <w:sz w:val="22"/>
                <w:szCs w:val="22"/>
              </w:rPr>
              <w:t>UPMC</w:t>
            </w:r>
            <w:r w:rsidRPr="00DB58A4">
              <w:rPr>
                <w:sz w:val="22"/>
                <w:szCs w:val="22"/>
              </w:rPr>
              <w:t xml:space="preserve">/Western Psychiatric Hospital. Since becoming UPMC faculty, </w:t>
            </w:r>
            <w:r>
              <w:rPr>
                <w:sz w:val="22"/>
                <w:szCs w:val="22"/>
              </w:rPr>
              <w:t>I have</w:t>
            </w:r>
            <w:r w:rsidRPr="00DB58A4">
              <w:rPr>
                <w:sz w:val="22"/>
                <w:szCs w:val="22"/>
              </w:rPr>
              <w:t xml:space="preserve"> worked in psycho-oncology, eating disorders and addiction, as well as with student athletes through Pitt and Duquesne Universities. </w:t>
            </w:r>
            <w:r>
              <w:rPr>
                <w:sz w:val="22"/>
                <w:szCs w:val="22"/>
              </w:rPr>
              <w:t>I</w:t>
            </w:r>
            <w:r w:rsidRPr="00DB58A4">
              <w:rPr>
                <w:sz w:val="22"/>
                <w:szCs w:val="22"/>
              </w:rPr>
              <w:t xml:space="preserve"> now spend most of </w:t>
            </w:r>
            <w:r>
              <w:rPr>
                <w:sz w:val="22"/>
                <w:szCs w:val="22"/>
              </w:rPr>
              <w:t>my</w:t>
            </w:r>
            <w:r w:rsidRPr="00DB58A4">
              <w:rPr>
                <w:sz w:val="22"/>
                <w:szCs w:val="22"/>
              </w:rPr>
              <w:t xml:space="preserve"> time working with cancer patients and their families, as well as with medical students in </w:t>
            </w:r>
            <w:r>
              <w:rPr>
                <w:sz w:val="22"/>
                <w:szCs w:val="22"/>
              </w:rPr>
              <w:t>my</w:t>
            </w:r>
            <w:r w:rsidRPr="00DB58A4">
              <w:rPr>
                <w:sz w:val="22"/>
                <w:szCs w:val="22"/>
              </w:rPr>
              <w:t xml:space="preserve"> new gig with SOM since October</w:t>
            </w:r>
            <w:r>
              <w:rPr>
                <w:sz w:val="22"/>
                <w:szCs w:val="22"/>
              </w:rPr>
              <w:t xml:space="preserve"> 2020</w:t>
            </w:r>
            <w:r w:rsidRPr="00DB58A4">
              <w:rPr>
                <w:sz w:val="22"/>
                <w:szCs w:val="22"/>
              </w:rPr>
              <w:t xml:space="preserve">. </w:t>
            </w:r>
          </w:p>
          <w:p w14:paraId="0B489A45" w14:textId="77777777" w:rsidR="00083F1A" w:rsidRPr="00DB58A4" w:rsidRDefault="00083F1A" w:rsidP="001A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A256A31" w14:textId="66A47DC2" w:rsidR="00083F1A" w:rsidRPr="00F67BC6" w:rsidRDefault="00083F1A" w:rsidP="001A4E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DB58A4">
              <w:rPr>
                <w:sz w:val="22"/>
                <w:szCs w:val="22"/>
              </w:rPr>
              <w:t xml:space="preserve">Outside of work </w:t>
            </w:r>
            <w:r>
              <w:rPr>
                <w:sz w:val="22"/>
                <w:szCs w:val="22"/>
              </w:rPr>
              <w:t>I</w:t>
            </w:r>
            <w:r w:rsidRPr="00DB58A4">
              <w:rPr>
                <w:sz w:val="22"/>
                <w:szCs w:val="22"/>
              </w:rPr>
              <w:t xml:space="preserve"> enjoy biking, boating on the three rivers, and trying new cooking and baking adventures. </w:t>
            </w:r>
            <w:r>
              <w:rPr>
                <w:sz w:val="22"/>
                <w:szCs w:val="22"/>
              </w:rPr>
              <w:t>I</w:t>
            </w:r>
            <w:r w:rsidRPr="00DB58A4">
              <w:rPr>
                <w:sz w:val="22"/>
                <w:szCs w:val="22"/>
              </w:rPr>
              <w:t xml:space="preserve"> also recently became an aunt for the first time!</w:t>
            </w:r>
          </w:p>
        </w:tc>
      </w:tr>
    </w:tbl>
    <w:p w14:paraId="59FD6D5A" w14:textId="77777777" w:rsidR="003871EC" w:rsidRDefault="003871EC" w:rsidP="00EC6CF5">
      <w:pPr>
        <w:rPr>
          <w:b/>
          <w:bCs/>
          <w:sz w:val="28"/>
          <w:szCs w:val="28"/>
        </w:rPr>
      </w:pPr>
    </w:p>
    <w:p w14:paraId="44DCD2C1" w14:textId="006912A8" w:rsidR="00EC6CF5" w:rsidRPr="003E3946" w:rsidRDefault="003E3946" w:rsidP="00EC6CF5">
      <w:pPr>
        <w:rPr>
          <w:b/>
          <w:bCs/>
          <w:sz w:val="28"/>
          <w:szCs w:val="28"/>
        </w:rPr>
      </w:pPr>
      <w:r w:rsidRPr="003E3946">
        <w:rPr>
          <w:b/>
          <w:bCs/>
          <w:sz w:val="28"/>
          <w:szCs w:val="28"/>
        </w:rPr>
        <w:t>Other medical school contacts:</w:t>
      </w:r>
    </w:p>
    <w:p w14:paraId="1CBC9F7D" w14:textId="18C17710" w:rsidR="00EC6CF5" w:rsidRDefault="00EC6CF5" w:rsidP="00EC6C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0AC0779" w14:textId="5917FD9E" w:rsidR="008F51FD" w:rsidRPr="00D73C5A" w:rsidRDefault="008F51FD" w:rsidP="008F51FD">
      <w:pPr>
        <w:rPr>
          <w:rFonts w:ascii="Times" w:hAnsi="Times" w:cs="Times"/>
          <w:b/>
        </w:rPr>
      </w:pPr>
      <w:r w:rsidRPr="00D73C5A">
        <w:rPr>
          <w:rFonts w:ascii="Times" w:hAnsi="Times" w:cs="Times"/>
          <w:b/>
        </w:rPr>
        <w:t xml:space="preserve">SHARP Student Representatives – feel free to reach out anytime </w:t>
      </w:r>
    </w:p>
    <w:p w14:paraId="42A784A0" w14:textId="51A9B4CB" w:rsidR="008F51FD" w:rsidRPr="00B20613" w:rsidRDefault="008F51FD" w:rsidP="008F51FD">
      <w:pPr>
        <w:rPr>
          <w:rFonts w:ascii="Times" w:hAnsi="Times" w:cs="Times"/>
        </w:rPr>
      </w:pPr>
      <w:r w:rsidRPr="00B54229">
        <w:rPr>
          <w:rFonts w:ascii="Times" w:hAnsi="Times" w:cs="Times"/>
        </w:rPr>
        <w:t>     </w:t>
      </w:r>
      <w:r w:rsidRPr="007217DA">
        <w:rPr>
          <w:rFonts w:ascii="Times" w:hAnsi="Times" w:cs="Times"/>
          <w:b/>
        </w:rPr>
        <w:t>MS1</w:t>
      </w:r>
      <w:r>
        <w:rPr>
          <w:rFonts w:ascii="Times" w:hAnsi="Times" w:cs="Times"/>
          <w:b/>
        </w:rPr>
        <w:t>:</w:t>
      </w:r>
      <w:r w:rsidRPr="00B54229">
        <w:rPr>
          <w:rFonts w:ascii="Times" w:hAnsi="Times" w:cs="Times"/>
        </w:rPr>
        <w:t xml:space="preserve"> </w:t>
      </w:r>
      <w:proofErr w:type="spellStart"/>
      <w:r w:rsidR="007C5077">
        <w:rPr>
          <w:rFonts w:ascii="Times" w:hAnsi="Times" w:cs="Times"/>
        </w:rPr>
        <w:t>tbd</w:t>
      </w:r>
      <w:proofErr w:type="spellEnd"/>
    </w:p>
    <w:p w14:paraId="2F97B588" w14:textId="1E3B1102" w:rsidR="008F51FD" w:rsidRPr="00B20613" w:rsidRDefault="008F51FD" w:rsidP="008F51FD">
      <w:pPr>
        <w:shd w:val="clear" w:color="auto" w:fill="FFFFFF"/>
        <w:rPr>
          <w:rFonts w:ascii="Times" w:hAnsi="Times" w:cs="Times"/>
        </w:rPr>
      </w:pPr>
      <w:r w:rsidRPr="00B20613">
        <w:rPr>
          <w:rFonts w:ascii="Times" w:hAnsi="Times" w:cs="Times"/>
        </w:rPr>
        <w:t>     </w:t>
      </w:r>
      <w:r w:rsidRPr="007217DA">
        <w:rPr>
          <w:rFonts w:ascii="Times" w:hAnsi="Times" w:cs="Times"/>
          <w:b/>
        </w:rPr>
        <w:t>MS2</w:t>
      </w:r>
      <w:r>
        <w:rPr>
          <w:rFonts w:ascii="Times" w:hAnsi="Times" w:cs="Times"/>
          <w:b/>
        </w:rPr>
        <w:t>:</w:t>
      </w:r>
      <w:r w:rsidRPr="00B20613">
        <w:rPr>
          <w:rFonts w:ascii="Times" w:hAnsi="Times" w:cs="Times"/>
        </w:rPr>
        <w:t xml:space="preserve"> </w:t>
      </w:r>
      <w:r w:rsidR="007C5077" w:rsidRPr="00AA5FF4">
        <w:rPr>
          <w:rFonts w:ascii="Times" w:hAnsi="Times" w:cs="Times"/>
        </w:rPr>
        <w:t xml:space="preserve">Elyse </w:t>
      </w:r>
      <w:r w:rsidR="007C5077" w:rsidRPr="00B20613">
        <w:rPr>
          <w:rFonts w:ascii="Times" w:hAnsi="Times" w:cs="Times"/>
        </w:rPr>
        <w:t>Mark (</w:t>
      </w:r>
      <w:r w:rsidR="007C5077">
        <w:rPr>
          <w:rFonts w:ascii="Times" w:hAnsi="Times" w:cs="Times"/>
        </w:rPr>
        <w:t>484)401-</w:t>
      </w:r>
      <w:r w:rsidR="007C5077" w:rsidRPr="00B20613">
        <w:rPr>
          <w:rFonts w:ascii="Times" w:hAnsi="Times" w:cs="Times"/>
        </w:rPr>
        <w:t>8173 and Brandon Richter (</w:t>
      </w:r>
      <w:r w:rsidR="007C5077">
        <w:rPr>
          <w:rFonts w:ascii="Times" w:hAnsi="Times" w:cs="Times"/>
        </w:rPr>
        <w:t>304)203-</w:t>
      </w:r>
      <w:r w:rsidR="007C5077" w:rsidRPr="00B20613">
        <w:rPr>
          <w:rFonts w:ascii="Times" w:hAnsi="Times" w:cs="Times"/>
        </w:rPr>
        <w:t>7645</w:t>
      </w:r>
    </w:p>
    <w:p w14:paraId="6A1C0037" w14:textId="6275AC4D" w:rsidR="008F51FD" w:rsidRPr="00B20613" w:rsidRDefault="008F51FD" w:rsidP="008F51FD">
      <w:pPr>
        <w:shd w:val="clear" w:color="auto" w:fill="FFFFFF"/>
        <w:rPr>
          <w:rFonts w:ascii="Times" w:hAnsi="Times" w:cs="Times"/>
        </w:rPr>
      </w:pPr>
      <w:r w:rsidRPr="00B20613">
        <w:rPr>
          <w:rFonts w:ascii="Times" w:hAnsi="Times" w:cs="Times"/>
        </w:rPr>
        <w:t>     </w:t>
      </w:r>
      <w:r w:rsidRPr="007217DA">
        <w:rPr>
          <w:rFonts w:ascii="Times" w:hAnsi="Times" w:cs="Times"/>
          <w:b/>
        </w:rPr>
        <w:t>MS3</w:t>
      </w:r>
      <w:r>
        <w:rPr>
          <w:rFonts w:ascii="Times" w:hAnsi="Times" w:cs="Times"/>
          <w:b/>
        </w:rPr>
        <w:t>:</w:t>
      </w:r>
      <w:r w:rsidRPr="007217DA">
        <w:rPr>
          <w:rFonts w:ascii="Times" w:hAnsi="Times" w:cs="Times"/>
          <w:b/>
        </w:rPr>
        <w:t xml:space="preserve"> </w:t>
      </w:r>
      <w:r w:rsidR="007C5077" w:rsidRPr="00A03D11">
        <w:rPr>
          <w:rFonts w:ascii="Times" w:hAnsi="Times" w:cs="Times"/>
        </w:rPr>
        <w:t xml:space="preserve">Kathryn Vessel </w:t>
      </w:r>
      <w:r w:rsidR="007C5077" w:rsidRPr="00B20613">
        <w:rPr>
          <w:rFonts w:ascii="Times" w:hAnsi="Times" w:cs="Times"/>
        </w:rPr>
        <w:t>(</w:t>
      </w:r>
      <w:r w:rsidR="007C5077">
        <w:rPr>
          <w:rFonts w:ascii="Times" w:hAnsi="Times" w:cs="Times"/>
        </w:rPr>
        <w:t>208)870-</w:t>
      </w:r>
      <w:r w:rsidR="007C5077" w:rsidRPr="00A03D11">
        <w:rPr>
          <w:rFonts w:ascii="Times" w:hAnsi="Times" w:cs="Times"/>
        </w:rPr>
        <w:t>2918</w:t>
      </w:r>
      <w:r w:rsidR="007C5077" w:rsidRPr="00B20613">
        <w:rPr>
          <w:rFonts w:ascii="Times" w:hAnsi="Times" w:cs="Times"/>
        </w:rPr>
        <w:t xml:space="preserve"> and </w:t>
      </w:r>
      <w:proofErr w:type="spellStart"/>
      <w:r w:rsidR="007C5077" w:rsidRPr="00B20613">
        <w:rPr>
          <w:rFonts w:ascii="Times" w:hAnsi="Times" w:cs="Times"/>
        </w:rPr>
        <w:t>Chareeni</w:t>
      </w:r>
      <w:proofErr w:type="spellEnd"/>
      <w:r w:rsidR="007C5077" w:rsidRPr="00B20613">
        <w:rPr>
          <w:rFonts w:ascii="Times" w:hAnsi="Times" w:cs="Times"/>
        </w:rPr>
        <w:t xml:space="preserve"> </w:t>
      </w:r>
      <w:proofErr w:type="spellStart"/>
      <w:r w:rsidR="007C5077" w:rsidRPr="00B20613">
        <w:rPr>
          <w:rFonts w:ascii="Times" w:hAnsi="Times" w:cs="Times"/>
        </w:rPr>
        <w:t>Kurukulasuriya</w:t>
      </w:r>
      <w:proofErr w:type="spellEnd"/>
      <w:r w:rsidR="007C5077" w:rsidRPr="00B20613">
        <w:rPr>
          <w:rFonts w:ascii="Times" w:hAnsi="Times" w:cs="Times"/>
        </w:rPr>
        <w:t xml:space="preserve"> (412</w:t>
      </w:r>
      <w:r w:rsidR="007C5077">
        <w:rPr>
          <w:rFonts w:ascii="Times" w:hAnsi="Times" w:cs="Times"/>
        </w:rPr>
        <w:t>)</w:t>
      </w:r>
      <w:r w:rsidR="007C5077" w:rsidRPr="00B20613">
        <w:rPr>
          <w:rFonts w:ascii="Times" w:hAnsi="Times" w:cs="Times"/>
        </w:rPr>
        <w:t>952</w:t>
      </w:r>
      <w:r w:rsidR="007C5077">
        <w:rPr>
          <w:rFonts w:ascii="Times" w:hAnsi="Times" w:cs="Times"/>
        </w:rPr>
        <w:t>-4341</w:t>
      </w:r>
    </w:p>
    <w:p w14:paraId="02B9691C" w14:textId="77777777" w:rsidR="007C5077" w:rsidRDefault="008F51FD" w:rsidP="008F51FD">
      <w:pPr>
        <w:shd w:val="clear" w:color="auto" w:fill="FFFFFF"/>
        <w:rPr>
          <w:rFonts w:ascii="Times" w:hAnsi="Times" w:cs="Times"/>
        </w:rPr>
      </w:pPr>
      <w:r w:rsidRPr="00B54229">
        <w:rPr>
          <w:rFonts w:ascii="Times" w:hAnsi="Times" w:cs="Times"/>
        </w:rPr>
        <w:t>     </w:t>
      </w:r>
      <w:r w:rsidRPr="007217DA">
        <w:rPr>
          <w:rFonts w:ascii="Times" w:hAnsi="Times" w:cs="Times"/>
          <w:b/>
        </w:rPr>
        <w:t>MS4</w:t>
      </w:r>
      <w:r>
        <w:rPr>
          <w:rFonts w:ascii="Times" w:hAnsi="Times" w:cs="Times"/>
          <w:b/>
        </w:rPr>
        <w:t>:</w:t>
      </w:r>
      <w:r w:rsidRPr="00B54229">
        <w:rPr>
          <w:rFonts w:ascii="Times" w:hAnsi="Times" w:cs="Times"/>
        </w:rPr>
        <w:t xml:space="preserve"> </w:t>
      </w:r>
      <w:r w:rsidR="007C5077" w:rsidRPr="00B20613">
        <w:rPr>
          <w:rFonts w:ascii="Times" w:hAnsi="Times" w:cs="Times"/>
        </w:rPr>
        <w:t>Erica Hampton (817</w:t>
      </w:r>
      <w:r w:rsidR="007C5077">
        <w:rPr>
          <w:rFonts w:ascii="Times" w:hAnsi="Times" w:cs="Times"/>
        </w:rPr>
        <w:t>)</w:t>
      </w:r>
      <w:r w:rsidR="007C5077" w:rsidRPr="00B20613">
        <w:rPr>
          <w:rFonts w:ascii="Times" w:hAnsi="Times" w:cs="Times"/>
        </w:rPr>
        <w:t>903</w:t>
      </w:r>
      <w:r w:rsidR="007C5077">
        <w:rPr>
          <w:rFonts w:ascii="Times" w:hAnsi="Times" w:cs="Times"/>
        </w:rPr>
        <w:t>-6683</w:t>
      </w:r>
      <w:r w:rsidR="007C5077" w:rsidRPr="00B20613">
        <w:rPr>
          <w:rFonts w:ascii="Times" w:hAnsi="Times" w:cs="Times"/>
        </w:rPr>
        <w:t xml:space="preserve"> and Jackson </w:t>
      </w:r>
      <w:proofErr w:type="spellStart"/>
      <w:r w:rsidR="007C5077" w:rsidRPr="00B20613">
        <w:rPr>
          <w:rFonts w:ascii="Times" w:hAnsi="Times" w:cs="Times"/>
        </w:rPr>
        <w:t>Mitzner</w:t>
      </w:r>
      <w:proofErr w:type="spellEnd"/>
      <w:r w:rsidR="007C5077" w:rsidRPr="00B20613">
        <w:rPr>
          <w:rFonts w:ascii="Times" w:hAnsi="Times" w:cs="Times"/>
        </w:rPr>
        <w:t xml:space="preserve"> (708</w:t>
      </w:r>
      <w:r w:rsidR="007C5077">
        <w:rPr>
          <w:rFonts w:ascii="Times" w:hAnsi="Times" w:cs="Times"/>
        </w:rPr>
        <w:t>)</w:t>
      </w:r>
      <w:r w:rsidR="007C5077" w:rsidRPr="00B20613">
        <w:rPr>
          <w:rFonts w:ascii="Times" w:hAnsi="Times" w:cs="Times"/>
        </w:rPr>
        <w:t>269</w:t>
      </w:r>
      <w:r w:rsidR="007C5077">
        <w:rPr>
          <w:rFonts w:ascii="Times" w:hAnsi="Times" w:cs="Times"/>
        </w:rPr>
        <w:t>-6295</w:t>
      </w:r>
    </w:p>
    <w:p w14:paraId="119D098C" w14:textId="51060E0E" w:rsidR="008F51FD" w:rsidRPr="00B54229" w:rsidRDefault="007C5077" w:rsidP="008F51FD">
      <w:pPr>
        <w:shd w:val="clear" w:color="auto" w:fill="FFFFFF"/>
        <w:rPr>
          <w:rFonts w:ascii="Times" w:hAnsi="Times" w:cs="Times"/>
        </w:rPr>
      </w:pPr>
      <w:r w:rsidRPr="007C5077">
        <w:rPr>
          <w:rFonts w:ascii="Times" w:hAnsi="Times" w:cs="Times"/>
          <w:b/>
          <w:bCs/>
        </w:rPr>
        <w:t>MSTP/</w:t>
      </w:r>
      <w:r w:rsidR="008F51FD" w:rsidRPr="007217DA">
        <w:rPr>
          <w:rFonts w:ascii="Times" w:hAnsi="Times" w:cs="Times"/>
          <w:b/>
        </w:rPr>
        <w:t>Graduate Students</w:t>
      </w:r>
      <w:r w:rsidR="008F51FD">
        <w:rPr>
          <w:rFonts w:ascii="Times" w:hAnsi="Times" w:cs="Times"/>
          <w:b/>
        </w:rPr>
        <w:t>:</w:t>
      </w:r>
      <w:r w:rsidR="008F51FD" w:rsidRPr="00B54229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Britt Chamberlain </w:t>
      </w:r>
      <w:r w:rsidR="00FB373E">
        <w:rPr>
          <w:rFonts w:ascii="Times" w:hAnsi="Times" w:cs="Times"/>
        </w:rPr>
        <w:t>(</w:t>
      </w:r>
      <w:r w:rsidR="00403B68" w:rsidRPr="00403B68">
        <w:rPr>
          <w:rFonts w:ascii="Times" w:hAnsi="Times" w:cs="Times"/>
        </w:rPr>
        <w:t>330</w:t>
      </w:r>
      <w:r w:rsidR="00FB373E">
        <w:rPr>
          <w:rFonts w:ascii="Times" w:hAnsi="Times" w:cs="Times"/>
        </w:rPr>
        <w:t>)</w:t>
      </w:r>
      <w:r w:rsidR="00403B68" w:rsidRPr="00403B68">
        <w:rPr>
          <w:rFonts w:ascii="Times" w:hAnsi="Times" w:cs="Times"/>
        </w:rPr>
        <w:t>651-1031</w:t>
      </w:r>
      <w:r w:rsidR="00403B68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and Jenna Rose Gale</w:t>
      </w:r>
      <w:r w:rsidR="00FB373E">
        <w:rPr>
          <w:rFonts w:ascii="Times" w:hAnsi="Times" w:cs="Times"/>
        </w:rPr>
        <w:t xml:space="preserve"> (</w:t>
      </w:r>
      <w:r w:rsidR="00FB373E" w:rsidRPr="00FB373E">
        <w:rPr>
          <w:rFonts w:ascii="Times" w:hAnsi="Times" w:cs="Times"/>
        </w:rPr>
        <w:t>818</w:t>
      </w:r>
      <w:r w:rsidR="00FB373E">
        <w:rPr>
          <w:rFonts w:ascii="Times" w:hAnsi="Times" w:cs="Times"/>
        </w:rPr>
        <w:t>)</w:t>
      </w:r>
      <w:r w:rsidR="00FB373E" w:rsidRPr="00FB373E">
        <w:rPr>
          <w:rFonts w:ascii="Times" w:hAnsi="Times" w:cs="Times"/>
        </w:rPr>
        <w:t>624-2592</w:t>
      </w:r>
    </w:p>
    <w:p w14:paraId="5083FB94" w14:textId="77777777" w:rsidR="00337EF9" w:rsidRPr="00B54229" w:rsidRDefault="00337EF9" w:rsidP="00337EF9">
      <w:pPr>
        <w:rPr>
          <w:rFonts w:ascii="Times" w:hAnsi="Times" w:cs="Times"/>
        </w:rPr>
      </w:pPr>
    </w:p>
    <w:p w14:paraId="72572DAF" w14:textId="14EB9B8E" w:rsidR="004A6CED" w:rsidRPr="00B54229" w:rsidRDefault="004A6CED" w:rsidP="004A6CED">
      <w:pPr>
        <w:rPr>
          <w:rFonts w:ascii="Times" w:hAnsi="Times" w:cs="Times"/>
          <w:sz w:val="22"/>
          <w:szCs w:val="22"/>
        </w:rPr>
      </w:pPr>
      <w:r w:rsidRPr="00D73C5A">
        <w:rPr>
          <w:rFonts w:ascii="Times" w:hAnsi="Times" w:cs="Times"/>
          <w:b/>
        </w:rPr>
        <w:t>SHARP Faculty Members</w:t>
      </w:r>
      <w:r w:rsidRPr="00B54229">
        <w:rPr>
          <w:rFonts w:ascii="Times" w:hAnsi="Times" w:cs="Times"/>
          <w:sz w:val="22"/>
          <w:szCs w:val="22"/>
        </w:rPr>
        <w:br/>
        <w:t>1) Dr. Jody Glance (</w:t>
      </w:r>
      <w:hyperlink r:id="rId15" w:history="1">
        <w:r w:rsidR="00571B76" w:rsidRPr="00B54229">
          <w:rPr>
            <w:rStyle w:val="Hyperlink"/>
            <w:rFonts w:ascii="Times" w:hAnsi="Times" w:cs="Times"/>
            <w:sz w:val="22"/>
            <w:szCs w:val="22"/>
          </w:rPr>
          <w:t>glancej@upmc.edu</w:t>
        </w:r>
      </w:hyperlink>
      <w:r w:rsidRPr="00B54229">
        <w:rPr>
          <w:rFonts w:ascii="Times" w:hAnsi="Times" w:cs="Times"/>
          <w:sz w:val="22"/>
          <w:szCs w:val="22"/>
        </w:rPr>
        <w:t>)</w:t>
      </w:r>
    </w:p>
    <w:p w14:paraId="51027C2A" w14:textId="405DD716" w:rsidR="007C5077" w:rsidRPr="00B54229" w:rsidRDefault="007C5077" w:rsidP="007C5077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2</w:t>
      </w:r>
      <w:r w:rsidRPr="00B54229">
        <w:rPr>
          <w:rFonts w:ascii="Times" w:hAnsi="Times" w:cs="Times"/>
          <w:sz w:val="22"/>
          <w:szCs w:val="22"/>
        </w:rPr>
        <w:t>) Dr. Alison Dekosky (</w:t>
      </w:r>
      <w:hyperlink r:id="rId16" w:history="1">
        <w:r w:rsidRPr="00B54229">
          <w:rPr>
            <w:rStyle w:val="Hyperlink"/>
            <w:rFonts w:ascii="Times" w:hAnsi="Times" w:cs="Times"/>
            <w:sz w:val="22"/>
            <w:szCs w:val="22"/>
          </w:rPr>
          <w:t>dekoskyas@upmc.edu</w:t>
        </w:r>
      </w:hyperlink>
      <w:r w:rsidRPr="00B54229">
        <w:rPr>
          <w:rFonts w:ascii="Times" w:hAnsi="Times" w:cs="Times"/>
          <w:sz w:val="22"/>
          <w:szCs w:val="22"/>
        </w:rPr>
        <w:t xml:space="preserve">) </w:t>
      </w:r>
    </w:p>
    <w:p w14:paraId="15809960" w14:textId="07FA557D" w:rsidR="00571B76" w:rsidRPr="007C5077" w:rsidRDefault="00571B76" w:rsidP="004A6CED">
      <w:pPr>
        <w:rPr>
          <w:rFonts w:ascii="Times" w:hAnsi="Times" w:cs="Times"/>
          <w:color w:val="auto"/>
          <w:sz w:val="22"/>
          <w:szCs w:val="22"/>
        </w:rPr>
      </w:pPr>
      <w:r w:rsidRPr="00B54229">
        <w:rPr>
          <w:rFonts w:ascii="Times" w:hAnsi="Times" w:cs="Times"/>
          <w:sz w:val="22"/>
          <w:szCs w:val="22"/>
        </w:rPr>
        <w:t xml:space="preserve">3) Dr. </w:t>
      </w:r>
      <w:r w:rsidR="007C5077">
        <w:rPr>
          <w:rFonts w:ascii="Times" w:hAnsi="Times" w:cs="Times"/>
          <w:sz w:val="22"/>
          <w:szCs w:val="22"/>
        </w:rPr>
        <w:t xml:space="preserve">Morgan </w:t>
      </w:r>
      <w:proofErr w:type="spellStart"/>
      <w:r w:rsidR="007C5077">
        <w:rPr>
          <w:rFonts w:ascii="Times" w:hAnsi="Times" w:cs="Times"/>
          <w:sz w:val="22"/>
          <w:szCs w:val="22"/>
        </w:rPr>
        <w:t>Faeder</w:t>
      </w:r>
      <w:proofErr w:type="spellEnd"/>
      <w:r w:rsidR="00012C41" w:rsidRPr="00B54229">
        <w:rPr>
          <w:rFonts w:ascii="Times" w:hAnsi="Times" w:cs="Times"/>
          <w:sz w:val="22"/>
          <w:szCs w:val="22"/>
        </w:rPr>
        <w:t xml:space="preserve"> </w:t>
      </w:r>
      <w:r w:rsidR="00012C41" w:rsidRPr="007C5077">
        <w:rPr>
          <w:rFonts w:ascii="Times" w:hAnsi="Times" w:cs="Times"/>
          <w:color w:val="auto"/>
          <w:sz w:val="22"/>
          <w:szCs w:val="22"/>
        </w:rPr>
        <w:t>(</w:t>
      </w:r>
      <w:hyperlink r:id="rId17" w:history="1">
        <w:r w:rsidR="00AE2F71" w:rsidRPr="003F5789">
          <w:rPr>
            <w:rStyle w:val="Hyperlink"/>
            <w:rFonts w:ascii="Times" w:hAnsi="Times" w:cs="Times"/>
            <w:sz w:val="22"/>
            <w:szCs w:val="22"/>
          </w:rPr>
          <w:t>faedersm@upmc.edu</w:t>
        </w:r>
      </w:hyperlink>
      <w:r w:rsidR="00AE2F71">
        <w:rPr>
          <w:rFonts w:ascii="Times" w:hAnsi="Times" w:cs="Times"/>
          <w:color w:val="auto"/>
          <w:sz w:val="22"/>
          <w:szCs w:val="22"/>
        </w:rPr>
        <w:t>)</w:t>
      </w:r>
      <w:hyperlink r:id="rId18" w:history="1"/>
    </w:p>
    <w:p w14:paraId="76C2CA0B" w14:textId="671BEEA4" w:rsidR="007C5077" w:rsidRPr="007C5077" w:rsidRDefault="007C5077" w:rsidP="004A6CED">
      <w:pPr>
        <w:rPr>
          <w:rFonts w:ascii="Times" w:hAnsi="Times" w:cs="Times"/>
          <w:color w:val="auto"/>
          <w:sz w:val="22"/>
          <w:szCs w:val="22"/>
        </w:rPr>
      </w:pPr>
      <w:r w:rsidRPr="007C5077">
        <w:rPr>
          <w:rFonts w:ascii="Times" w:hAnsi="Times" w:cs="Times"/>
          <w:color w:val="auto"/>
          <w:sz w:val="22"/>
          <w:szCs w:val="22"/>
        </w:rPr>
        <w:t>4) Dr. Joshua Shulman (</w:t>
      </w:r>
      <w:hyperlink r:id="rId19" w:history="1">
        <w:r w:rsidR="00425222" w:rsidRPr="003F5789">
          <w:rPr>
            <w:rStyle w:val="Hyperlink"/>
            <w:rFonts w:ascii="Times" w:hAnsi="Times" w:cs="Times"/>
            <w:sz w:val="22"/>
            <w:szCs w:val="22"/>
          </w:rPr>
          <w:t>jas135@pitt.edu</w:t>
        </w:r>
      </w:hyperlink>
      <w:r w:rsidR="00425222">
        <w:rPr>
          <w:rFonts w:ascii="Times" w:hAnsi="Times" w:cs="Times"/>
          <w:color w:val="auto"/>
          <w:sz w:val="22"/>
          <w:szCs w:val="22"/>
        </w:rPr>
        <w:t>)</w:t>
      </w:r>
    </w:p>
    <w:p w14:paraId="71D4FC5E" w14:textId="77777777" w:rsidR="004A6CED" w:rsidRPr="00B54229" w:rsidRDefault="004A6CED" w:rsidP="004A6CED">
      <w:pPr>
        <w:rPr>
          <w:rFonts w:ascii="Times" w:hAnsi="Times" w:cs="Times"/>
        </w:rPr>
      </w:pPr>
    </w:p>
    <w:p w14:paraId="12E28D3A" w14:textId="77777777" w:rsidR="00AA5FF4" w:rsidRDefault="004A6CED" w:rsidP="004A6CED">
      <w:pPr>
        <w:rPr>
          <w:rFonts w:ascii="Times" w:hAnsi="Times" w:cs="Times"/>
        </w:rPr>
      </w:pPr>
      <w:r w:rsidRPr="00D73C5A">
        <w:rPr>
          <w:rFonts w:ascii="Times" w:hAnsi="Times" w:cs="Times"/>
          <w:b/>
        </w:rPr>
        <w:t>University of Pittsburgh Counseling Center</w:t>
      </w:r>
      <w:r w:rsidRPr="00D73C5A">
        <w:rPr>
          <w:rFonts w:ascii="Times" w:hAnsi="Times" w:cs="Times"/>
        </w:rPr>
        <w:t xml:space="preserve"> </w:t>
      </w:r>
      <w:r w:rsidR="006F60B2" w:rsidRPr="00B54229">
        <w:rPr>
          <w:rFonts w:ascii="Times" w:hAnsi="Times" w:cs="Times"/>
          <w:sz w:val="22"/>
          <w:szCs w:val="22"/>
        </w:rPr>
        <w:t>(group, individual and couples counseling free to Pitt students)</w:t>
      </w:r>
      <w:r w:rsidR="00AA5FF4">
        <w:rPr>
          <w:rFonts w:ascii="Times" w:hAnsi="Times" w:cs="Times"/>
        </w:rPr>
        <w:t xml:space="preserve"> </w:t>
      </w:r>
    </w:p>
    <w:p w14:paraId="18509874" w14:textId="77777777" w:rsidR="004A6CED" w:rsidRPr="00B54229" w:rsidRDefault="004A6CED" w:rsidP="004A6CED">
      <w:pPr>
        <w:rPr>
          <w:rFonts w:ascii="Times" w:hAnsi="Times" w:cs="Times"/>
        </w:rPr>
      </w:pPr>
      <w:r w:rsidRPr="00B54229">
        <w:rPr>
          <w:rFonts w:ascii="Times" w:hAnsi="Times" w:cs="Times"/>
          <w:sz w:val="22"/>
          <w:szCs w:val="22"/>
        </w:rPr>
        <w:t>412-648-7930</w:t>
      </w:r>
      <w:r w:rsidR="00090EC5">
        <w:rPr>
          <w:rFonts w:ascii="Times" w:hAnsi="Times" w:cs="Times"/>
          <w:sz w:val="22"/>
          <w:szCs w:val="22"/>
        </w:rPr>
        <w:t xml:space="preserve"> | </w:t>
      </w:r>
      <w:hyperlink r:id="rId20">
        <w:r w:rsidRPr="00B54229">
          <w:rPr>
            <w:rFonts w:ascii="Times" w:hAnsi="Times" w:cs="Times"/>
            <w:color w:val="0000FF"/>
            <w:sz w:val="22"/>
            <w:szCs w:val="22"/>
            <w:u w:val="single"/>
          </w:rPr>
          <w:t>http://www.counseling.pitt.edu/</w:t>
        </w:r>
      </w:hyperlink>
    </w:p>
    <w:p w14:paraId="66F55E53" w14:textId="77777777" w:rsidR="004A6CED" w:rsidRPr="00B54229" w:rsidRDefault="004A6CED" w:rsidP="004A6CED">
      <w:pPr>
        <w:jc w:val="center"/>
        <w:rPr>
          <w:rFonts w:ascii="Times" w:hAnsi="Times" w:cs="Times"/>
        </w:rPr>
      </w:pPr>
    </w:p>
    <w:p w14:paraId="702DCDAB" w14:textId="77777777" w:rsidR="003871EC" w:rsidRDefault="004A6CED" w:rsidP="003871EC">
      <w:pPr>
        <w:jc w:val="center"/>
      </w:pPr>
      <w:r w:rsidRPr="00B54229">
        <w:rPr>
          <w:rFonts w:ascii="Times" w:hAnsi="Times" w:cs="Times"/>
          <w:i/>
        </w:rPr>
        <w:t>If you would like any help sorting through this list and figuring out what resource is best for you, a SHARP student representative would be happy to work with you.</w:t>
      </w:r>
    </w:p>
    <w:p w14:paraId="07258576" w14:textId="77777777" w:rsidR="003871EC" w:rsidRDefault="003871EC" w:rsidP="003871EC">
      <w:pPr>
        <w:jc w:val="center"/>
      </w:pPr>
    </w:p>
    <w:p w14:paraId="3E4F0CE7" w14:textId="2837FE5A" w:rsidR="004A6CED" w:rsidRPr="003871EC" w:rsidRDefault="001A4E34" w:rsidP="003871EC">
      <w:pPr>
        <w:pStyle w:val="Heading1"/>
      </w:pPr>
      <w:r>
        <w:t xml:space="preserve">Community </w:t>
      </w:r>
      <w:r w:rsidR="004A6CED" w:rsidRPr="00B54229">
        <w:t xml:space="preserve">Mental Health Centers </w:t>
      </w:r>
    </w:p>
    <w:p w14:paraId="79AED9F9" w14:textId="77777777" w:rsidR="004A6CED" w:rsidRPr="00B54229" w:rsidRDefault="004A6CED" w:rsidP="004A6CED">
      <w:pPr>
        <w:jc w:val="center"/>
        <w:rPr>
          <w:rFonts w:ascii="Times" w:hAnsi="Times" w:cs="Times"/>
        </w:rPr>
      </w:pPr>
      <w:r w:rsidRPr="00B54229">
        <w:rPr>
          <w:rFonts w:ascii="Times" w:hAnsi="Times" w:cs="Times"/>
          <w:i/>
        </w:rPr>
        <w:t>Each center has many locations, see websites. Psychiatrists, therapists, and other resources available.</w:t>
      </w:r>
    </w:p>
    <w:p w14:paraId="43ED206A" w14:textId="77777777" w:rsidR="004A6CED" w:rsidRPr="00B54229" w:rsidRDefault="004A6CED" w:rsidP="004A6CED">
      <w:pPr>
        <w:rPr>
          <w:rFonts w:ascii="Times" w:hAnsi="Times" w:cs="Times"/>
        </w:rPr>
      </w:pPr>
    </w:p>
    <w:tbl>
      <w:tblPr>
        <w:tblStyle w:val="PlainTable5"/>
        <w:tblW w:w="10710" w:type="dxa"/>
        <w:tblInd w:w="-360" w:type="dxa"/>
        <w:tblLayout w:type="fixed"/>
        <w:tblLook w:val="0600" w:firstRow="0" w:lastRow="0" w:firstColumn="0" w:lastColumn="0" w:noHBand="1" w:noVBand="1"/>
      </w:tblPr>
      <w:tblGrid>
        <w:gridCol w:w="2610"/>
        <w:gridCol w:w="2250"/>
        <w:gridCol w:w="2970"/>
        <w:gridCol w:w="2880"/>
      </w:tblGrid>
      <w:tr w:rsidR="004A6CED" w:rsidRPr="00B54229" w14:paraId="38B3A3DD" w14:textId="77777777" w:rsidTr="00345F3B">
        <w:tc>
          <w:tcPr>
            <w:tcW w:w="2610" w:type="dxa"/>
          </w:tcPr>
          <w:p w14:paraId="7B015F31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Allegheny Mental Health Associates</w:t>
            </w:r>
            <w:r w:rsidRPr="00B54229">
              <w:rPr>
                <w:rFonts w:ascii="Times" w:hAnsi="Times" w:cs="Times"/>
              </w:rPr>
              <w:t xml:space="preserve"> </w:t>
            </w:r>
          </w:p>
          <w:p w14:paraId="7EADCF16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(412) 967-5660 </w:t>
            </w:r>
          </w:p>
          <w:p w14:paraId="6CEE7B98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Allegheny </w:t>
            </w:r>
            <w:proofErr w:type="spellStart"/>
            <w:r w:rsidRPr="00B54229">
              <w:rPr>
                <w:rFonts w:ascii="Times" w:hAnsi="Times" w:cs="Times"/>
                <w:sz w:val="22"/>
                <w:szCs w:val="22"/>
              </w:rPr>
              <w:t>Bldg</w:t>
            </w:r>
            <w:proofErr w:type="spellEnd"/>
            <w:r w:rsidRPr="00B54229">
              <w:rPr>
                <w:rFonts w:ascii="Times" w:hAnsi="Times" w:cs="Times"/>
                <w:sz w:val="22"/>
                <w:szCs w:val="22"/>
              </w:rPr>
              <w:t>, Ste 712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429 Forbes Avenue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15219</w:t>
            </w:r>
          </w:p>
          <w:p w14:paraId="1408791F" w14:textId="77777777" w:rsidR="004A6CED" w:rsidRPr="00B54229" w:rsidRDefault="001F6327" w:rsidP="003A66AE">
            <w:pPr>
              <w:rPr>
                <w:rFonts w:ascii="Times" w:hAnsi="Times" w:cs="Times"/>
              </w:rPr>
            </w:pPr>
            <w:hyperlink r:id="rId21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http://amha4u.com/</w:t>
              </w:r>
            </w:hyperlink>
          </w:p>
        </w:tc>
        <w:tc>
          <w:tcPr>
            <w:tcW w:w="2250" w:type="dxa"/>
          </w:tcPr>
          <w:p w14:paraId="241B5A54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UPMC Western Psychiatric </w:t>
            </w:r>
          </w:p>
          <w:p w14:paraId="4865079B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624-1000</w:t>
            </w:r>
          </w:p>
          <w:p w14:paraId="66E19CE6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3811 O'Hara Street</w:t>
            </w:r>
          </w:p>
          <w:p w14:paraId="784D0A5A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15213</w:t>
            </w:r>
          </w:p>
          <w:p w14:paraId="3E9326FE" w14:textId="77777777" w:rsidR="004A6CED" w:rsidRPr="00B54229" w:rsidRDefault="001F6327" w:rsidP="003A66AE">
            <w:pPr>
              <w:rPr>
                <w:rFonts w:ascii="Times" w:hAnsi="Times" w:cs="Times"/>
              </w:rPr>
            </w:pPr>
            <w:hyperlink r:id="rId22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http://wpic.upmc.com</w:t>
              </w:r>
            </w:hyperlink>
          </w:p>
        </w:tc>
        <w:tc>
          <w:tcPr>
            <w:tcW w:w="2970" w:type="dxa"/>
          </w:tcPr>
          <w:p w14:paraId="2E4BA156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Mercy Behavioral Health </w:t>
            </w:r>
          </w:p>
          <w:p w14:paraId="26792986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323-8026</w:t>
            </w:r>
          </w:p>
          <w:p w14:paraId="113AC5E3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1200 </w:t>
            </w:r>
            <w:proofErr w:type="spellStart"/>
            <w:r w:rsidRPr="00B54229">
              <w:rPr>
                <w:rFonts w:ascii="Times" w:hAnsi="Times" w:cs="Times"/>
                <w:sz w:val="22"/>
                <w:szCs w:val="22"/>
              </w:rPr>
              <w:t>Reedsdale</w:t>
            </w:r>
            <w:proofErr w:type="spellEnd"/>
            <w:r w:rsidRPr="00B54229">
              <w:rPr>
                <w:rFonts w:ascii="Times" w:hAnsi="Times" w:cs="Times"/>
                <w:sz w:val="22"/>
                <w:szCs w:val="22"/>
              </w:rPr>
              <w:t xml:space="preserve"> Street </w:t>
            </w:r>
          </w:p>
          <w:p w14:paraId="16C63E8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15212</w:t>
            </w:r>
          </w:p>
          <w:p w14:paraId="4E598933" w14:textId="77777777" w:rsidR="004A6CED" w:rsidRPr="00B54229" w:rsidRDefault="001F6327" w:rsidP="003A66AE">
            <w:pPr>
              <w:rPr>
                <w:rFonts w:ascii="Times" w:hAnsi="Times" w:cs="Times"/>
              </w:rPr>
            </w:pPr>
            <w:hyperlink r:id="rId23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http://www.mercybehavioral.org/</w:t>
              </w:r>
            </w:hyperlink>
          </w:p>
        </w:tc>
        <w:tc>
          <w:tcPr>
            <w:tcW w:w="2880" w:type="dxa"/>
          </w:tcPr>
          <w:p w14:paraId="5BF1404B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Milestone Center (Allegheny East)</w:t>
            </w:r>
          </w:p>
          <w:p w14:paraId="513C641F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243-3400</w:t>
            </w:r>
            <w:r w:rsidRPr="00B54229">
              <w:rPr>
                <w:rFonts w:ascii="Times" w:hAnsi="Times" w:cs="Times"/>
                <w:b/>
                <w:i/>
                <w:sz w:val="22"/>
                <w:szCs w:val="22"/>
              </w:rPr>
              <w:t xml:space="preserve"> </w:t>
            </w:r>
          </w:p>
          <w:p w14:paraId="14D9E22A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600 Ross Ave</w:t>
            </w:r>
          </w:p>
          <w:p w14:paraId="05C62420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Wilkinsburg</w:t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t xml:space="preserve">, </w:t>
            </w:r>
            <w:r w:rsidRPr="00B54229">
              <w:rPr>
                <w:rFonts w:ascii="Times" w:hAnsi="Times" w:cs="Times"/>
                <w:sz w:val="22"/>
                <w:szCs w:val="22"/>
              </w:rPr>
              <w:t>PA 15221</w:t>
            </w:r>
          </w:p>
          <w:p w14:paraId="1D64A250" w14:textId="77777777" w:rsidR="004A6CED" w:rsidRPr="00B54229" w:rsidRDefault="001F6327" w:rsidP="003A66AE">
            <w:pPr>
              <w:rPr>
                <w:rFonts w:ascii="Times" w:hAnsi="Times" w:cs="Times"/>
              </w:rPr>
            </w:pPr>
            <w:hyperlink r:id="rId24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http://milestonecentersinc.org/</w:t>
              </w:r>
            </w:hyperlink>
          </w:p>
        </w:tc>
      </w:tr>
    </w:tbl>
    <w:p w14:paraId="6DAF6183" w14:textId="77777777" w:rsidR="001A4E34" w:rsidRDefault="001A4E34" w:rsidP="003C7599">
      <w:pPr>
        <w:jc w:val="center"/>
        <w:rPr>
          <w:rFonts w:ascii="Times" w:hAnsi="Times" w:cs="Times"/>
          <w:i/>
          <w:sz w:val="22"/>
          <w:szCs w:val="22"/>
        </w:rPr>
      </w:pPr>
    </w:p>
    <w:p w14:paraId="5EA23617" w14:textId="34EFC6EE" w:rsidR="004A6CED" w:rsidRPr="003C7599" w:rsidRDefault="004A6CED" w:rsidP="003C7599">
      <w:pPr>
        <w:jc w:val="center"/>
        <w:rPr>
          <w:rFonts w:ascii="Times" w:hAnsi="Times" w:cs="Times"/>
          <w:i/>
          <w:sz w:val="22"/>
          <w:szCs w:val="22"/>
        </w:rPr>
      </w:pPr>
      <w:r w:rsidRPr="003C7599">
        <w:rPr>
          <w:rFonts w:ascii="Times" w:hAnsi="Times" w:cs="Times"/>
          <w:i/>
          <w:sz w:val="22"/>
          <w:szCs w:val="22"/>
        </w:rPr>
        <w:t>Additional therapist can be found in the Highmark Provider Directory at:</w:t>
      </w:r>
      <w:r w:rsidR="003C7599" w:rsidRPr="003C7599">
        <w:rPr>
          <w:rFonts w:ascii="Times" w:hAnsi="Times" w:cs="Times"/>
          <w:i/>
          <w:sz w:val="22"/>
          <w:szCs w:val="22"/>
        </w:rPr>
        <w:t xml:space="preserve"> </w:t>
      </w:r>
      <w:hyperlink r:id="rId25" w:history="1">
        <w:r w:rsidR="003C7599" w:rsidRPr="003C7599">
          <w:rPr>
            <w:rStyle w:val="Hyperlink"/>
            <w:rFonts w:ascii="Times" w:hAnsi="Times" w:cs="Times"/>
            <w:i/>
            <w:sz w:val="22"/>
            <w:szCs w:val="22"/>
          </w:rPr>
          <w:t>https://provdir.highmarkbcbs.com/</w:t>
        </w:r>
      </w:hyperlink>
      <w:r w:rsidRPr="003C7599">
        <w:rPr>
          <w:rFonts w:ascii="Times" w:hAnsi="Times" w:cs="Times"/>
          <w:i/>
          <w:sz w:val="22"/>
          <w:szCs w:val="22"/>
        </w:rPr>
        <w:t xml:space="preserve"> </w:t>
      </w:r>
    </w:p>
    <w:p w14:paraId="46CE7CF9" w14:textId="77777777" w:rsidR="001A4E34" w:rsidRDefault="001A4E34" w:rsidP="00CF2936">
      <w:pPr>
        <w:pStyle w:val="NoSpacing"/>
      </w:pPr>
    </w:p>
    <w:p w14:paraId="10020446" w14:textId="7C3CE29C" w:rsidR="004A6CED" w:rsidRPr="00B54229" w:rsidRDefault="004A6CED" w:rsidP="003C7599">
      <w:pPr>
        <w:pStyle w:val="Heading1"/>
      </w:pPr>
      <w:r w:rsidRPr="00B54229">
        <w:t>Private Therapists</w:t>
      </w:r>
    </w:p>
    <w:tbl>
      <w:tblPr>
        <w:tblStyle w:val="8"/>
        <w:tblW w:w="11160" w:type="dxa"/>
        <w:tblInd w:w="-360" w:type="dxa"/>
        <w:tblLayout w:type="fixed"/>
        <w:tblLook w:val="0600" w:firstRow="0" w:lastRow="0" w:firstColumn="0" w:lastColumn="0" w:noHBand="1" w:noVBand="1"/>
      </w:tblPr>
      <w:tblGrid>
        <w:gridCol w:w="2790"/>
        <w:gridCol w:w="3330"/>
        <w:gridCol w:w="2280"/>
        <w:gridCol w:w="2760"/>
      </w:tblGrid>
      <w:tr w:rsidR="004A6CED" w:rsidRPr="00B54229" w14:paraId="5DBD5A6B" w14:textId="77777777" w:rsidTr="00345F3B">
        <w:tc>
          <w:tcPr>
            <w:tcW w:w="2790" w:type="dxa"/>
          </w:tcPr>
          <w:p w14:paraId="386AA4D5" w14:textId="77777777" w:rsidR="004A6CED" w:rsidRPr="00B54229" w:rsidRDefault="004A6CED" w:rsidP="00D73C5A">
            <w:pPr>
              <w:ind w:left="-30"/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Sandy Miller, PhD </w:t>
            </w:r>
          </w:p>
          <w:p w14:paraId="6E424A14" w14:textId="77777777" w:rsidR="004A6CED" w:rsidRPr="00B54229" w:rsidRDefault="004A6CED" w:rsidP="003A66AE">
            <w:pPr>
              <w:rPr>
                <w:rFonts w:ascii="Times" w:hAnsi="Times" w:cs="Times"/>
                <w:i/>
              </w:rPr>
            </w:pPr>
            <w:r w:rsidRPr="00B54229">
              <w:rPr>
                <w:rFonts w:ascii="Times" w:hAnsi="Times" w:cs="Times"/>
                <w:i/>
                <w:sz w:val="22"/>
                <w:szCs w:val="22"/>
              </w:rPr>
              <w:t>Squirrel Hill</w:t>
            </w:r>
          </w:p>
          <w:p w14:paraId="0020E525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(412) 521-5419 </w:t>
            </w:r>
          </w:p>
          <w:p w14:paraId="090363EF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6301 Forbes Ave Suite 210</w:t>
            </w:r>
          </w:p>
          <w:p w14:paraId="621D70BC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15217</w:t>
            </w:r>
          </w:p>
        </w:tc>
        <w:tc>
          <w:tcPr>
            <w:tcW w:w="3330" w:type="dxa"/>
          </w:tcPr>
          <w:p w14:paraId="1E7ACB42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Carl Bonner, PhD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t>Squirrel Hill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67D46DE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422-9160 ext. 2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5869 Forbes Ave.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15217</w:t>
            </w:r>
          </w:p>
          <w:p w14:paraId="5B892955" w14:textId="77777777" w:rsidR="004A6CED" w:rsidRPr="00B54229" w:rsidRDefault="001F6327" w:rsidP="003A66AE">
            <w:pPr>
              <w:rPr>
                <w:rFonts w:ascii="Times" w:hAnsi="Times" w:cs="Times"/>
              </w:rPr>
            </w:pPr>
            <w:hyperlink r:id="rId26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http://www.drbonneronline.com/</w:t>
              </w:r>
            </w:hyperlink>
          </w:p>
        </w:tc>
        <w:tc>
          <w:tcPr>
            <w:tcW w:w="2280" w:type="dxa"/>
          </w:tcPr>
          <w:p w14:paraId="380389BB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Paul Needle M.Ed.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t>Squirrel Hill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  </w:t>
            </w:r>
          </w:p>
          <w:p w14:paraId="7AC79B54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(412) 656-7215 </w:t>
            </w:r>
          </w:p>
          <w:p w14:paraId="569EE1E5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1900 Murray Ave Ste 205</w:t>
            </w:r>
          </w:p>
          <w:p w14:paraId="284CFC1D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15217</w:t>
            </w:r>
          </w:p>
        </w:tc>
        <w:tc>
          <w:tcPr>
            <w:tcW w:w="2760" w:type="dxa"/>
          </w:tcPr>
          <w:p w14:paraId="2C70A9EC" w14:textId="77777777" w:rsidR="00DA03CF" w:rsidRPr="00B54229" w:rsidRDefault="00DA03CF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Lee Wolfson</w:t>
            </w:r>
          </w:p>
          <w:p w14:paraId="79337DDA" w14:textId="77777777" w:rsidR="005107C4" w:rsidRPr="00B54229" w:rsidRDefault="005107C4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Wyndham University</w:t>
            </w:r>
          </w:p>
          <w:p w14:paraId="476FFA19" w14:textId="77777777" w:rsidR="00DA03CF" w:rsidRPr="00B54229" w:rsidRDefault="005107C4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Center</w:t>
            </w:r>
            <w:r w:rsidR="004A6CED" w:rsidRPr="00B54229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</w:p>
          <w:p w14:paraId="2DDA6C1F" w14:textId="77777777" w:rsidR="00DA03CF" w:rsidRPr="00B54229" w:rsidRDefault="004A6CED" w:rsidP="003A66AE">
            <w:pPr>
              <w:rPr>
                <w:rFonts w:ascii="Times" w:hAnsi="Times" w:cs="Times"/>
                <w:i/>
                <w:sz w:val="22"/>
                <w:szCs w:val="22"/>
              </w:rPr>
            </w:pPr>
            <w:r w:rsidRPr="00B54229">
              <w:rPr>
                <w:rFonts w:ascii="Times" w:hAnsi="Times" w:cs="Times"/>
                <w:i/>
                <w:sz w:val="22"/>
                <w:szCs w:val="22"/>
              </w:rPr>
              <w:t>Oakland</w:t>
            </w:r>
          </w:p>
          <w:p w14:paraId="2F72AF57" w14:textId="77777777" w:rsidR="004A6CED" w:rsidRPr="00B54229" w:rsidRDefault="005107C4" w:rsidP="005107C4">
            <w:pPr>
              <w:rPr>
                <w:rFonts w:ascii="Times" w:hAnsi="Times" w:cs="Times"/>
                <w:sz w:val="20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412-682-6040</w:t>
            </w:r>
          </w:p>
        </w:tc>
      </w:tr>
    </w:tbl>
    <w:p w14:paraId="4442B574" w14:textId="77777777" w:rsidR="004A6CED" w:rsidRPr="00B54229" w:rsidRDefault="004A6CED" w:rsidP="004A6CED">
      <w:pPr>
        <w:rPr>
          <w:rFonts w:ascii="Times" w:hAnsi="Times" w:cs="Times"/>
        </w:rPr>
      </w:pPr>
    </w:p>
    <w:p w14:paraId="46246246" w14:textId="77777777" w:rsidR="00345F3B" w:rsidRDefault="00345F3B">
      <w:pPr>
        <w:rPr>
          <w:rFonts w:ascii="Times" w:hAnsi="Times" w:cs="Times"/>
          <w:b/>
          <w:sz w:val="28"/>
          <w:szCs w:val="28"/>
          <w:u w:val="single"/>
        </w:rPr>
      </w:pPr>
      <w:r>
        <w:rPr>
          <w:rFonts w:ascii="Times" w:hAnsi="Times" w:cs="Times"/>
          <w:b/>
          <w:sz w:val="28"/>
          <w:szCs w:val="28"/>
          <w:u w:val="single"/>
        </w:rPr>
        <w:br w:type="page"/>
      </w:r>
    </w:p>
    <w:p w14:paraId="4E380346" w14:textId="071EDD81" w:rsidR="004A6CED" w:rsidRPr="00B54229" w:rsidRDefault="004A6CED" w:rsidP="004A6CED">
      <w:pPr>
        <w:spacing w:before="100" w:after="100"/>
        <w:jc w:val="center"/>
        <w:rPr>
          <w:rFonts w:ascii="Times" w:hAnsi="Times" w:cs="Times"/>
          <w:sz w:val="28"/>
          <w:szCs w:val="28"/>
        </w:rPr>
      </w:pPr>
      <w:r w:rsidRPr="00B54229">
        <w:rPr>
          <w:rFonts w:ascii="Times" w:hAnsi="Times" w:cs="Times"/>
          <w:b/>
          <w:sz w:val="28"/>
          <w:szCs w:val="28"/>
          <w:u w:val="single"/>
        </w:rPr>
        <w:lastRenderedPageBreak/>
        <w:t>Group Practices</w:t>
      </w:r>
      <w:r w:rsidRPr="00B54229">
        <w:rPr>
          <w:rFonts w:ascii="Times" w:hAnsi="Times" w:cs="Times"/>
          <w:b/>
          <w:sz w:val="28"/>
          <w:szCs w:val="28"/>
        </w:rPr>
        <w:t xml:space="preserve"> (therapy)</w:t>
      </w:r>
    </w:p>
    <w:tbl>
      <w:tblPr>
        <w:tblStyle w:val="8"/>
        <w:tblW w:w="11070" w:type="dxa"/>
        <w:tblInd w:w="-450" w:type="dxa"/>
        <w:tblLayout w:type="fixed"/>
        <w:tblLook w:val="0600" w:firstRow="0" w:lastRow="0" w:firstColumn="0" w:lastColumn="0" w:noHBand="1" w:noVBand="1"/>
      </w:tblPr>
      <w:tblGrid>
        <w:gridCol w:w="3240"/>
        <w:gridCol w:w="2520"/>
        <w:gridCol w:w="3060"/>
        <w:gridCol w:w="2250"/>
      </w:tblGrid>
      <w:tr w:rsidR="003C7599" w:rsidRPr="00B54229" w14:paraId="54217197" w14:textId="77777777" w:rsidTr="00345F3B">
        <w:tc>
          <w:tcPr>
            <w:tcW w:w="3240" w:type="dxa"/>
          </w:tcPr>
          <w:p w14:paraId="55E26FFE" w14:textId="77777777" w:rsidR="003C7599" w:rsidRPr="00B54229" w:rsidRDefault="003C7599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VISTA</w:t>
            </w:r>
            <w:r w:rsidRPr="00B54229">
              <w:rPr>
                <w:rFonts w:ascii="Times" w:hAnsi="Times" w:cs="Times"/>
                <w:sz w:val="20"/>
                <w:szCs w:val="20"/>
              </w:rPr>
              <w:t xml:space="preserve"> (multiple locations)</w:t>
            </w:r>
            <w:r w:rsidRPr="00B54229">
              <w:rPr>
                <w:rFonts w:ascii="Times" w:hAnsi="Times" w:cs="Times"/>
                <w:sz w:val="20"/>
                <w:szCs w:val="20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 641-7016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230 North Craig Street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Suite B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Pittsburgh, PA 15213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hyperlink r:id="rId27">
              <w:r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http://www.vistabehavioral.com/</w:t>
              </w:r>
            </w:hyperlink>
          </w:p>
        </w:tc>
        <w:tc>
          <w:tcPr>
            <w:tcW w:w="2520" w:type="dxa"/>
          </w:tcPr>
          <w:p w14:paraId="6AEF3BC3" w14:textId="77777777" w:rsidR="003C7599" w:rsidRPr="00B54229" w:rsidRDefault="003C7599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Cognitive Dynamic Therapy Associates</w:t>
            </w:r>
            <w:r w:rsidRPr="00B54229">
              <w:rPr>
                <w:rFonts w:ascii="Times" w:hAnsi="Times" w:cs="Times"/>
                <w:sz w:val="20"/>
                <w:szCs w:val="20"/>
              </w:rPr>
              <w:t xml:space="preserve"> **</w:t>
            </w:r>
            <w:r w:rsidRPr="00B54229">
              <w:rPr>
                <w:rFonts w:ascii="Times" w:hAnsi="Times" w:cs="Times"/>
                <w:sz w:val="20"/>
                <w:szCs w:val="20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 687-8700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155 N. Craig St.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Suite 170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15213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hyperlink r:id="rId28">
              <w:r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http://www.cogdyn.com/</w:t>
              </w:r>
            </w:hyperlink>
          </w:p>
        </w:tc>
        <w:tc>
          <w:tcPr>
            <w:tcW w:w="3060" w:type="dxa"/>
          </w:tcPr>
          <w:p w14:paraId="486C3B3F" w14:textId="77777777" w:rsidR="00CF2936" w:rsidRDefault="003C7599" w:rsidP="003A66AE">
            <w:pPr>
              <w:spacing w:before="100" w:after="100"/>
              <w:rPr>
                <w:rFonts w:ascii="Times" w:hAnsi="Times" w:cs="Times"/>
                <w:i/>
                <w:sz w:val="20"/>
                <w:szCs w:val="20"/>
              </w:rPr>
            </w:pPr>
            <w:r w:rsidRPr="00B54229">
              <w:rPr>
                <w:rFonts w:ascii="Times" w:hAnsi="Times" w:cs="Times"/>
                <w:b/>
              </w:rPr>
              <w:t xml:space="preserve">Pittsburgh Psychoanalytic Center </w:t>
            </w:r>
            <w:r w:rsidRPr="00B54229">
              <w:rPr>
                <w:rFonts w:ascii="Times" w:hAnsi="Times" w:cs="Times"/>
                <w:b/>
                <w:sz w:val="20"/>
                <w:szCs w:val="20"/>
              </w:rPr>
              <w:t>(</w:t>
            </w:r>
            <w:r w:rsidRPr="00B54229">
              <w:rPr>
                <w:rFonts w:ascii="Times" w:hAnsi="Times" w:cs="Times"/>
                <w:sz w:val="20"/>
                <w:szCs w:val="20"/>
              </w:rPr>
              <w:t>multiple locations</w:t>
            </w:r>
            <w:r w:rsidRPr="00B54229">
              <w:rPr>
                <w:rFonts w:ascii="Times" w:hAnsi="Times" w:cs="Times"/>
                <w:i/>
                <w:sz w:val="20"/>
                <w:szCs w:val="20"/>
              </w:rPr>
              <w:t xml:space="preserve">) </w:t>
            </w:r>
          </w:p>
          <w:p w14:paraId="76D49588" w14:textId="04122D9B" w:rsidR="003C7599" w:rsidRPr="00B54229" w:rsidRDefault="003C7599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i/>
                <w:sz w:val="20"/>
                <w:szCs w:val="20"/>
              </w:rPr>
              <w:t>fee negotiable</w:t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 661-4224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401 Shady Ave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Suite B101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15206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hyperlink r:id="rId29">
              <w:r w:rsidRPr="00B54229">
                <w:rPr>
                  <w:rFonts w:ascii="Times" w:hAnsi="Times" w:cs="Times"/>
                  <w:color w:val="1155CC"/>
                  <w:sz w:val="22"/>
                  <w:szCs w:val="22"/>
                  <w:highlight w:val="white"/>
                  <w:u w:val="single"/>
                </w:rPr>
                <w:t>http://www.pghpsa.org/</w:t>
              </w:r>
            </w:hyperlink>
          </w:p>
        </w:tc>
        <w:tc>
          <w:tcPr>
            <w:tcW w:w="2250" w:type="dxa"/>
          </w:tcPr>
          <w:p w14:paraId="54797F9C" w14:textId="77777777" w:rsidR="003C7599" w:rsidRPr="00B54229" w:rsidRDefault="003C7599" w:rsidP="003A66AE">
            <w:pPr>
              <w:spacing w:before="100" w:after="100"/>
              <w:rPr>
                <w:rFonts w:ascii="Times" w:hAnsi="Times" w:cs="Times"/>
                <w:b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  <w:highlight w:val="white"/>
              </w:rPr>
              <w:t>Duquesne University Psychology Clinic</w:t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 xml:space="preserve"> </w:t>
            </w:r>
            <w:r w:rsidRPr="00B54229">
              <w:rPr>
                <w:rFonts w:ascii="Times" w:hAnsi="Times" w:cs="Times"/>
                <w:i/>
                <w:sz w:val="20"/>
                <w:szCs w:val="20"/>
                <w:highlight w:val="white"/>
              </w:rPr>
              <w:t>fee negotiable</w:t>
            </w:r>
            <w:r w:rsidRPr="00B54229">
              <w:rPr>
                <w:rFonts w:ascii="Times" w:hAnsi="Times" w:cs="Times"/>
                <w:sz w:val="20"/>
                <w:szCs w:val="20"/>
                <w:highlight w:val="white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 396-6562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908 Rockwell Hall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600 Forbes Ave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15282</w:t>
            </w:r>
          </w:p>
        </w:tc>
      </w:tr>
      <w:tr w:rsidR="003C7599" w:rsidRPr="00B54229" w14:paraId="51D7C36F" w14:textId="77777777" w:rsidTr="00345F3B">
        <w:trPr>
          <w:trHeight w:val="1790"/>
        </w:trPr>
        <w:tc>
          <w:tcPr>
            <w:tcW w:w="3240" w:type="dxa"/>
          </w:tcPr>
          <w:p w14:paraId="220F999B" w14:textId="77777777" w:rsidR="003C7599" w:rsidRDefault="003C7599" w:rsidP="003C7599">
            <w:pPr>
              <w:spacing w:before="100" w:after="100"/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</w:pPr>
            <w:r w:rsidRPr="00B54229">
              <w:rPr>
                <w:rFonts w:ascii="Times" w:hAnsi="Times" w:cs="Times"/>
                <w:b/>
                <w:color w:val="222222"/>
                <w:sz w:val="22"/>
                <w:szCs w:val="22"/>
                <w:highlight w:val="white"/>
              </w:rPr>
              <w:t>Pittsburgh Pastoral Institute</w:t>
            </w:r>
            <w:r w:rsidRPr="00B54229">
              <w:rPr>
                <w:rFonts w:ascii="Times" w:hAnsi="Times" w:cs="Times"/>
                <w:i/>
                <w:color w:val="222222"/>
                <w:sz w:val="22"/>
                <w:szCs w:val="22"/>
                <w:highlight w:val="white"/>
              </w:rPr>
              <w:t xml:space="preserve"> </w:t>
            </w:r>
            <w:r w:rsidRPr="00B54229">
              <w:rPr>
                <w:rFonts w:ascii="Times" w:hAnsi="Times" w:cs="Times"/>
                <w:i/>
                <w:color w:val="222222"/>
                <w:sz w:val="20"/>
                <w:szCs w:val="20"/>
                <w:highlight w:val="white"/>
              </w:rPr>
              <w:t>fee negotiable, Interfaith counseling and psychotherapy center</w:t>
            </w:r>
            <w:r w:rsidRPr="00B54229">
              <w:rPr>
                <w:rFonts w:ascii="Times" w:hAnsi="Times" w:cs="Times"/>
                <w:i/>
                <w:color w:val="222222"/>
                <w:sz w:val="20"/>
                <w:szCs w:val="20"/>
                <w:highlight w:val="white"/>
              </w:rPr>
              <w:br/>
            </w: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(412) 661-1239</w:t>
            </w:r>
          </w:p>
          <w:p w14:paraId="4B848A6D" w14:textId="77777777" w:rsidR="003C7599" w:rsidRPr="00B54229" w:rsidRDefault="003C7599" w:rsidP="003C7599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6324 Marchand St</w:t>
            </w: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br/>
              <w:t>Pittsburgh, PA 15206</w:t>
            </w:r>
          </w:p>
        </w:tc>
        <w:tc>
          <w:tcPr>
            <w:tcW w:w="2520" w:type="dxa"/>
          </w:tcPr>
          <w:p w14:paraId="36BF5D80" w14:textId="77777777" w:rsidR="003C7599" w:rsidRPr="00B54229" w:rsidRDefault="003C7599" w:rsidP="003C7599">
            <w:pPr>
              <w:spacing w:before="100" w:after="100"/>
              <w:rPr>
                <w:rFonts w:ascii="Times" w:hAnsi="Times" w:cs="Times"/>
              </w:rPr>
            </w:pPr>
          </w:p>
        </w:tc>
        <w:tc>
          <w:tcPr>
            <w:tcW w:w="3060" w:type="dxa"/>
          </w:tcPr>
          <w:p w14:paraId="6672D289" w14:textId="77777777" w:rsidR="003C7599" w:rsidRPr="00B54229" w:rsidRDefault="003C7599" w:rsidP="003C7599">
            <w:pPr>
              <w:spacing w:before="100" w:after="100"/>
              <w:rPr>
                <w:rFonts w:ascii="Times" w:hAnsi="Times" w:cs="Times"/>
              </w:rPr>
            </w:pPr>
          </w:p>
        </w:tc>
        <w:tc>
          <w:tcPr>
            <w:tcW w:w="2250" w:type="dxa"/>
          </w:tcPr>
          <w:p w14:paraId="5E03C635" w14:textId="77777777" w:rsidR="003C7599" w:rsidRPr="00B54229" w:rsidRDefault="003C7599" w:rsidP="003C7599">
            <w:pPr>
              <w:spacing w:before="100" w:after="100"/>
              <w:rPr>
                <w:rFonts w:ascii="Times" w:hAnsi="Times" w:cs="Times"/>
              </w:rPr>
            </w:pPr>
          </w:p>
        </w:tc>
      </w:tr>
    </w:tbl>
    <w:p w14:paraId="5D714D8B" w14:textId="77777777" w:rsidR="00D73C5A" w:rsidRDefault="00D73C5A">
      <w:pPr>
        <w:rPr>
          <w:rFonts w:ascii="Times" w:hAnsi="Times" w:cs="Times"/>
          <w:b/>
          <w:sz w:val="28"/>
          <w:szCs w:val="28"/>
          <w:u w:val="single"/>
        </w:rPr>
      </w:pPr>
      <w:r>
        <w:br w:type="page"/>
      </w:r>
    </w:p>
    <w:p w14:paraId="5EB8ADA1" w14:textId="77777777" w:rsidR="004A6CED" w:rsidRPr="00B54229" w:rsidRDefault="004A6CED" w:rsidP="003C7599">
      <w:pPr>
        <w:pStyle w:val="Heading1"/>
      </w:pPr>
      <w:r w:rsidRPr="00B54229">
        <w:lastRenderedPageBreak/>
        <w:t xml:space="preserve">Private Psychiatrists </w:t>
      </w:r>
    </w:p>
    <w:tbl>
      <w:tblPr>
        <w:tblStyle w:val="7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4A6CED" w:rsidRPr="00B54229" w14:paraId="75DC18A5" w14:textId="77777777" w:rsidTr="003A66AE">
        <w:trPr>
          <w:jc w:val="center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D50C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Dr. Bruce Wright </w:t>
            </w:r>
          </w:p>
          <w:p w14:paraId="3E9F2C37" w14:textId="77777777" w:rsidR="004A6CED" w:rsidRPr="00D54F71" w:rsidRDefault="004A6CED" w:rsidP="003A66AE">
            <w:pPr>
              <w:rPr>
                <w:rFonts w:ascii="Times" w:hAnsi="Times" w:cs="Times"/>
                <w:color w:val="auto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</w:t>
            </w:r>
            <w:r w:rsidRPr="00D54F71">
              <w:rPr>
                <w:rFonts w:ascii="Times" w:hAnsi="Times" w:cs="Times"/>
                <w:color w:val="auto"/>
                <w:sz w:val="22"/>
                <w:szCs w:val="22"/>
              </w:rPr>
              <w:t>412) 347-0170 ex 44</w:t>
            </w:r>
          </w:p>
          <w:p w14:paraId="7B700162" w14:textId="77777777" w:rsidR="004A6CED" w:rsidRPr="00D54F71" w:rsidRDefault="001F6327" w:rsidP="003A66AE">
            <w:pPr>
              <w:rPr>
                <w:rFonts w:ascii="Times" w:hAnsi="Times" w:cs="Times"/>
                <w:color w:val="auto"/>
              </w:rPr>
            </w:pPr>
            <w:hyperlink r:id="rId30">
              <w:r w:rsidR="004A6CED" w:rsidRPr="00D54F71">
                <w:rPr>
                  <w:rFonts w:ascii="Times" w:hAnsi="Times" w:cs="Times"/>
                  <w:color w:val="auto"/>
                  <w:sz w:val="22"/>
                  <w:szCs w:val="22"/>
                </w:rPr>
                <w:t>110 Fort Couch Road</w:t>
              </w:r>
            </w:hyperlink>
            <w:r w:rsidR="004A6CED" w:rsidRPr="00D54F71">
              <w:rPr>
                <w:rFonts w:ascii="Times" w:hAnsi="Times" w:cs="Times"/>
                <w:color w:val="auto"/>
                <w:sz w:val="22"/>
                <w:szCs w:val="22"/>
              </w:rPr>
              <w:t> </w:t>
            </w:r>
          </w:p>
          <w:p w14:paraId="12F210C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D54F71">
              <w:rPr>
                <w:rFonts w:ascii="Times" w:hAnsi="Times" w:cs="Times"/>
                <w:color w:val="auto"/>
                <w:sz w:val="22"/>
                <w:szCs w:val="22"/>
              </w:rPr>
              <w:t>Pittsburgh, PA 15241‎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65A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Dr. Daniel </w:t>
            </w:r>
            <w:proofErr w:type="spellStart"/>
            <w:r w:rsidRPr="00B54229">
              <w:rPr>
                <w:rFonts w:ascii="Times" w:hAnsi="Times" w:cs="Times"/>
                <w:b/>
                <w:sz w:val="22"/>
                <w:szCs w:val="22"/>
              </w:rPr>
              <w:t>Shrager</w:t>
            </w:r>
            <w:proofErr w:type="spellEnd"/>
          </w:p>
          <w:p w14:paraId="519A9CD2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421-5000</w:t>
            </w:r>
          </w:p>
          <w:p w14:paraId="337F0685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6315 Forbes Avenue</w:t>
            </w:r>
          </w:p>
          <w:p w14:paraId="2B29FB2D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15217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C58B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Dr. Ronald Glick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tab/>
            </w:r>
          </w:p>
          <w:p w14:paraId="00C810F5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623-3023</w:t>
            </w:r>
          </w:p>
          <w:p w14:paraId="163F47F8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Center for Integrative Medicine</w:t>
            </w:r>
          </w:p>
          <w:p w14:paraId="14B8BB15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Suite 310 Shadyside Place</w:t>
            </w:r>
          </w:p>
          <w:p w14:paraId="0DEDC646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580 S. Aiken Ave</w:t>
            </w:r>
          </w:p>
        </w:tc>
      </w:tr>
    </w:tbl>
    <w:p w14:paraId="17AA76C1" w14:textId="77777777" w:rsidR="004A6CED" w:rsidRPr="00B54229" w:rsidRDefault="004A6CED" w:rsidP="004A6CED">
      <w:pPr>
        <w:rPr>
          <w:rFonts w:ascii="Times" w:hAnsi="Times" w:cs="Times"/>
        </w:rPr>
      </w:pPr>
    </w:p>
    <w:p w14:paraId="21773D02" w14:textId="373986A9" w:rsidR="004A6CED" w:rsidRPr="00B54229" w:rsidRDefault="004A6CED" w:rsidP="001A4E34">
      <w:pPr>
        <w:pStyle w:val="Heading1"/>
      </w:pPr>
      <w:r w:rsidRPr="00B54229">
        <w:t xml:space="preserve">Emergency/Suicide </w:t>
      </w:r>
    </w:p>
    <w:tbl>
      <w:tblPr>
        <w:tblW w:w="85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40"/>
        <w:gridCol w:w="2840"/>
        <w:gridCol w:w="2840"/>
      </w:tblGrid>
      <w:tr w:rsidR="004A6CED" w:rsidRPr="00B54229" w14:paraId="24C3567B" w14:textId="77777777" w:rsidTr="003A66AE">
        <w:trPr>
          <w:trHeight w:val="2466"/>
          <w:jc w:val="center"/>
        </w:trPr>
        <w:tc>
          <w:tcPr>
            <w:tcW w:w="2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1A1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proofErr w:type="spellStart"/>
            <w:r w:rsidRPr="00B54229">
              <w:rPr>
                <w:rFonts w:ascii="Times" w:hAnsi="Times" w:cs="Times"/>
                <w:b/>
                <w:sz w:val="22"/>
                <w:szCs w:val="22"/>
              </w:rPr>
              <w:t>re:solve</w:t>
            </w:r>
            <w:proofErr w:type="spellEnd"/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 Crisis Network (UPMC)</w:t>
            </w:r>
          </w:p>
          <w:p w14:paraId="321EA2E8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i/>
                <w:sz w:val="20"/>
                <w:szCs w:val="20"/>
              </w:rPr>
              <w:t>Also offers mobile dispatch</w:t>
            </w:r>
          </w:p>
          <w:p w14:paraId="5C5C5F3E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1-888-7-YOU CAN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(1-888-796-8226)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333 North Braddock Ave.</w:t>
            </w:r>
            <w:r w:rsidRPr="00B54229">
              <w:rPr>
                <w:rFonts w:ascii="Times" w:hAnsi="Times" w:cs="Times"/>
                <w:color w:val="0000FF"/>
                <w:sz w:val="22"/>
                <w:szCs w:val="22"/>
                <w:u w:val="single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Pittsburgh, PA 15208</w:t>
            </w:r>
          </w:p>
        </w:tc>
        <w:tc>
          <w:tcPr>
            <w:tcW w:w="2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B9DE" w14:textId="77777777" w:rsidR="004A6CED" w:rsidRPr="00B54229" w:rsidRDefault="004A6CED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Pittsburgh Mercy Health System Crisis Center</w:t>
            </w:r>
          </w:p>
          <w:p w14:paraId="55ED6C83" w14:textId="77777777" w:rsidR="004A6CED" w:rsidRPr="00B54229" w:rsidRDefault="004A6CED" w:rsidP="003A66AE">
            <w:pPr>
              <w:rPr>
                <w:rFonts w:ascii="Times" w:hAnsi="Times" w:cs="Times"/>
                <w:i/>
                <w:sz w:val="20"/>
                <w:szCs w:val="20"/>
              </w:rPr>
            </w:pPr>
            <w:r w:rsidRPr="00B54229">
              <w:rPr>
                <w:rFonts w:ascii="Times" w:hAnsi="Times" w:cs="Times"/>
                <w:i/>
                <w:sz w:val="20"/>
                <w:szCs w:val="20"/>
              </w:rPr>
              <w:t xml:space="preserve">walk-in center, phone hotline, inpatient unit, and partial program  </w:t>
            </w:r>
          </w:p>
          <w:p w14:paraId="1068C8E4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1-877-637-2924</w:t>
            </w:r>
            <w:r w:rsidRPr="00B54229">
              <w:rPr>
                <w:rFonts w:ascii="Times" w:hAnsi="Times" w:cs="Times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264 South 9th Street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15203</w:t>
            </w:r>
          </w:p>
          <w:p w14:paraId="1EEF8A81" w14:textId="77777777" w:rsidR="004A6CED" w:rsidRPr="00B54229" w:rsidRDefault="001F6327" w:rsidP="003A66AE">
            <w:pPr>
              <w:rPr>
                <w:rFonts w:ascii="Times" w:hAnsi="Times" w:cs="Times"/>
              </w:rPr>
            </w:pPr>
            <w:hyperlink r:id="rId31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pittsburgh</w:t>
              </w:r>
            </w:hyperlink>
            <w:r w:rsidR="004A6CED" w:rsidRPr="00B54229">
              <w:rPr>
                <w:rFonts w:ascii="Times" w:hAnsi="Times" w:cs="Times"/>
                <w:color w:val="0000FF"/>
                <w:sz w:val="22"/>
                <w:szCs w:val="22"/>
                <w:u w:val="single"/>
              </w:rPr>
              <w:t>mercy.org</w:t>
            </w:r>
          </w:p>
          <w:p w14:paraId="66A128C3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“We will open our doors to anyone.”</w:t>
            </w:r>
          </w:p>
        </w:tc>
        <w:tc>
          <w:tcPr>
            <w:tcW w:w="2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BFFE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Allegheny County Mental Health</w:t>
            </w:r>
            <w:r w:rsidRPr="00B54229">
              <w:rPr>
                <w:rFonts w:ascii="Times" w:hAnsi="Times" w:cs="Times"/>
                <w:b/>
                <w:sz w:val="22"/>
                <w:szCs w:val="22"/>
                <w:u w:val="single"/>
              </w:rPr>
              <w:br/>
            </w:r>
            <w:r w:rsidRPr="00B54229">
              <w:rPr>
                <w:rFonts w:ascii="Times" w:hAnsi="Times" w:cs="Times"/>
                <w:i/>
                <w:sz w:val="20"/>
                <w:szCs w:val="20"/>
              </w:rPr>
              <w:t>To file a 302 involuntary commitment to psychiatric unit for another individual</w:t>
            </w:r>
            <w:r w:rsidRPr="00B542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54229">
              <w:rPr>
                <w:rFonts w:ascii="Times" w:hAnsi="Times" w:cs="Times"/>
                <w:sz w:val="20"/>
                <w:szCs w:val="20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 350-4457</w:t>
            </w:r>
            <w:r w:rsidRPr="00B54229">
              <w:rPr>
                <w:rFonts w:ascii="Times" w:hAnsi="Times" w:cs="Times"/>
                <w:sz w:val="20"/>
                <w:szCs w:val="20"/>
              </w:rPr>
              <w:br/>
            </w:r>
            <w:hyperlink r:id="rId32">
              <w:r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http://www.alleghenycounty.us/dhs/commitment.aspx</w:t>
              </w:r>
            </w:hyperlink>
          </w:p>
        </w:tc>
      </w:tr>
      <w:tr w:rsidR="004A6CED" w:rsidRPr="00B54229" w14:paraId="115A4259" w14:textId="77777777" w:rsidTr="003A66AE">
        <w:trPr>
          <w:trHeight w:val="3075"/>
          <w:jc w:val="center"/>
        </w:trPr>
        <w:tc>
          <w:tcPr>
            <w:tcW w:w="2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730A" w14:textId="77777777" w:rsidR="004A6CED" w:rsidRPr="00B54229" w:rsidRDefault="004A6CED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UPMC Western Psychiatric Diagnostic Evaluation Center </w:t>
            </w:r>
          </w:p>
          <w:p w14:paraId="551F35FA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i/>
                <w:sz w:val="20"/>
                <w:szCs w:val="20"/>
              </w:rPr>
              <w:t>Provides emergency and crisis intervention 24/</w:t>
            </w:r>
            <w:r w:rsidRPr="00B54229">
              <w:rPr>
                <w:rFonts w:ascii="Times" w:hAnsi="Times" w:cs="Times"/>
                <w:i/>
                <w:color w:val="545454"/>
                <w:sz w:val="20"/>
                <w:szCs w:val="20"/>
                <w:highlight w:val="white"/>
              </w:rPr>
              <w:t>7</w:t>
            </w:r>
          </w:p>
          <w:p w14:paraId="29668EAA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624-1000</w:t>
            </w:r>
          </w:p>
          <w:p w14:paraId="5E7BD73D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3811 O'Hara Street</w:t>
            </w:r>
          </w:p>
          <w:p w14:paraId="4FFD23F0" w14:textId="77777777" w:rsidR="004A6CED" w:rsidRPr="00B54229" w:rsidRDefault="00446FD0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15213</w:t>
            </w:r>
          </w:p>
        </w:tc>
        <w:tc>
          <w:tcPr>
            <w:tcW w:w="2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93CA" w14:textId="77777777" w:rsidR="004A6CED" w:rsidRPr="00B54229" w:rsidRDefault="004A6CED" w:rsidP="003A66AE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Suicide Prevention Lifeline</w:t>
            </w:r>
          </w:p>
          <w:p w14:paraId="0A2A91EA" w14:textId="77777777" w:rsidR="004A6CED" w:rsidRPr="00B54229" w:rsidRDefault="004A6CED" w:rsidP="003A66AE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i/>
                <w:sz w:val="20"/>
                <w:szCs w:val="20"/>
              </w:rPr>
              <w:t xml:space="preserve">24 national </w:t>
            </w:r>
            <w:proofErr w:type="gramStart"/>
            <w:r w:rsidRPr="00B54229">
              <w:rPr>
                <w:rFonts w:ascii="Times" w:hAnsi="Times" w:cs="Times"/>
                <w:i/>
                <w:sz w:val="20"/>
                <w:szCs w:val="20"/>
              </w:rPr>
              <w:t>hotline</w:t>
            </w:r>
            <w:proofErr w:type="gramEnd"/>
            <w:r w:rsidRPr="00B54229">
              <w:rPr>
                <w:rFonts w:ascii="Times" w:hAnsi="Times" w:cs="Times"/>
                <w:i/>
                <w:sz w:val="20"/>
                <w:szCs w:val="20"/>
              </w:rPr>
              <w:t>. All calls are routed to local area sites.</w:t>
            </w:r>
          </w:p>
          <w:p w14:paraId="1E2C7635" w14:textId="77777777" w:rsidR="004A6CED" w:rsidRPr="00B54229" w:rsidRDefault="004A6CED" w:rsidP="003A66AE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1-800-273-8255 </w:t>
            </w:r>
            <w:hyperlink r:id="rId33" w:history="1">
              <w:r w:rsidR="00B54229" w:rsidRPr="0098586C">
                <w:rPr>
                  <w:rStyle w:val="Hyperlink"/>
                  <w:rFonts w:ascii="Times" w:hAnsi="Times" w:cs="Times"/>
                  <w:sz w:val="22"/>
                  <w:szCs w:val="22"/>
                </w:rPr>
                <w:t>http://www.suicidepreventionlifeline.og</w:t>
              </w:r>
            </w:hyperlink>
          </w:p>
        </w:tc>
        <w:tc>
          <w:tcPr>
            <w:tcW w:w="2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8B93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Dialing “911”</w:t>
            </w:r>
            <w:r w:rsidRPr="00B54229">
              <w:rPr>
                <w:rFonts w:ascii="Times" w:hAnsi="Times" w:cs="Times"/>
                <w:b/>
                <w:sz w:val="22"/>
                <w:szCs w:val="22"/>
                <w:u w:val="single"/>
              </w:rPr>
              <w:t xml:space="preserve">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911 will be happy to help you connect with mental health resources in an emergency situation.</w:t>
            </w:r>
          </w:p>
        </w:tc>
      </w:tr>
    </w:tbl>
    <w:p w14:paraId="4EB00FCC" w14:textId="77777777" w:rsidR="003C7599" w:rsidRDefault="003C7599" w:rsidP="00446FD0">
      <w:pPr>
        <w:ind w:left="1440" w:firstLine="720"/>
        <w:rPr>
          <w:rFonts w:ascii="Times" w:hAnsi="Times" w:cs="Times"/>
          <w:b/>
          <w:sz w:val="28"/>
          <w:szCs w:val="28"/>
          <w:u w:val="single"/>
        </w:rPr>
      </w:pPr>
    </w:p>
    <w:p w14:paraId="535AD92E" w14:textId="77777777" w:rsidR="003C7599" w:rsidRDefault="003C7599">
      <w:pPr>
        <w:rPr>
          <w:rFonts w:ascii="Times" w:hAnsi="Times" w:cs="Times"/>
          <w:b/>
          <w:sz w:val="28"/>
          <w:szCs w:val="28"/>
          <w:u w:val="single"/>
        </w:rPr>
      </w:pPr>
      <w:r>
        <w:rPr>
          <w:rFonts w:ascii="Times" w:hAnsi="Times" w:cs="Times"/>
          <w:b/>
          <w:sz w:val="28"/>
          <w:szCs w:val="28"/>
          <w:u w:val="single"/>
        </w:rPr>
        <w:br w:type="page"/>
      </w:r>
    </w:p>
    <w:p w14:paraId="1D764EBC" w14:textId="3EE9ED9C" w:rsidR="004A6CED" w:rsidRPr="001A4E34" w:rsidRDefault="004A6CED" w:rsidP="001A4E34">
      <w:pPr>
        <w:pStyle w:val="Heading1"/>
      </w:pPr>
      <w:r w:rsidRPr="00B54229">
        <w:lastRenderedPageBreak/>
        <w:t>Primary Care Physicians (PCPs)</w:t>
      </w:r>
    </w:p>
    <w:tbl>
      <w:tblPr>
        <w:tblStyle w:val="10"/>
        <w:tblW w:w="1041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580"/>
        <w:gridCol w:w="2640"/>
        <w:gridCol w:w="2370"/>
      </w:tblGrid>
      <w:tr w:rsidR="004A6CED" w:rsidRPr="00B54229" w14:paraId="1D858182" w14:textId="77777777" w:rsidTr="00090EC5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50AC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Various Physicians @ UPMC General Internal Medicine </w:t>
            </w:r>
            <w:r w:rsidRPr="00B54229">
              <w:rPr>
                <w:rFonts w:ascii="Times" w:hAnsi="Times" w:cs="Times"/>
                <w:sz w:val="22"/>
                <w:szCs w:val="22"/>
              </w:rPr>
              <w:t>**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  <w:r w:rsidRPr="00B54229">
              <w:rPr>
                <w:rFonts w:ascii="Times" w:hAnsi="Times" w:cs="Times"/>
                <w:sz w:val="22"/>
                <w:szCs w:val="22"/>
              </w:rPr>
              <w:t>(students often go here)</w:t>
            </w:r>
          </w:p>
          <w:p w14:paraId="399EB02D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692-4888</w:t>
            </w:r>
          </w:p>
          <w:p w14:paraId="17D97216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UPMC Montefiore, 9 South</w:t>
            </w:r>
          </w:p>
          <w:p w14:paraId="0BFA7144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3459 5th Ave</w:t>
            </w:r>
          </w:p>
          <w:p w14:paraId="21D7E4D1" w14:textId="77777777" w:rsidR="004A6CED" w:rsidRPr="00B54229" w:rsidRDefault="004A6CED" w:rsidP="003A66AE">
            <w:pPr>
              <w:rPr>
                <w:rFonts w:ascii="Times" w:hAnsi="Times" w:cs="Times"/>
                <w:color w:val="222222"/>
                <w:sz w:val="22"/>
                <w:szCs w:val="22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Pittsburgh, PA 15213</w:t>
            </w:r>
          </w:p>
          <w:p w14:paraId="7271F8B8" w14:textId="77777777" w:rsidR="00032F9A" w:rsidRPr="00B54229" w:rsidRDefault="00032F9A" w:rsidP="00032F9A">
            <w:pPr>
              <w:spacing w:before="100" w:after="100"/>
              <w:jc w:val="right"/>
              <w:rPr>
                <w:rFonts w:ascii="Times" w:hAnsi="Times" w:cs="Times"/>
              </w:rPr>
            </w:pP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FA009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Dr. Sandra </w:t>
            </w:r>
            <w:proofErr w:type="spellStart"/>
            <w:r w:rsidRPr="00B54229">
              <w:rPr>
                <w:rFonts w:ascii="Times" w:hAnsi="Times" w:cs="Times"/>
                <w:b/>
                <w:sz w:val="22"/>
                <w:szCs w:val="22"/>
              </w:rPr>
              <w:t>Sauereisen</w:t>
            </w:r>
            <w:proofErr w:type="spellEnd"/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</w:p>
          <w:p w14:paraId="048B300C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622-7343</w:t>
            </w:r>
          </w:p>
          <w:p w14:paraId="6ABEE75E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Lawrenceville Family Health Center</w:t>
            </w:r>
          </w:p>
          <w:p w14:paraId="38BEE50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3937 Butler Street</w:t>
            </w:r>
          </w:p>
          <w:p w14:paraId="0E651C41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Pittsburgh, PA 15201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B3DE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Dr. Jodi Strauss</w:t>
            </w:r>
            <w:r w:rsidRPr="00B54229">
              <w:rPr>
                <w:rFonts w:ascii="Times" w:hAnsi="Times" w:cs="Times"/>
                <w:sz w:val="22"/>
                <w:szCs w:val="22"/>
              </w:rPr>
              <w:tab/>
            </w:r>
          </w:p>
          <w:p w14:paraId="217625B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422-5970</w:t>
            </w:r>
          </w:p>
          <w:p w14:paraId="4C919DB2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6301 Forbes Avenue, Suite 301</w:t>
            </w:r>
          </w:p>
          <w:p w14:paraId="095B82B2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8FA7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Dr. Ann </w:t>
            </w:r>
            <w:proofErr w:type="spellStart"/>
            <w:r w:rsidRPr="00B54229">
              <w:rPr>
                <w:rFonts w:ascii="Times" w:hAnsi="Times" w:cs="Times"/>
                <w:b/>
                <w:sz w:val="22"/>
                <w:szCs w:val="22"/>
              </w:rPr>
              <w:t>McGaffey</w:t>
            </w:r>
            <w:proofErr w:type="spellEnd"/>
            <w:r w:rsidRPr="00B54229">
              <w:rPr>
                <w:rFonts w:ascii="Times" w:hAnsi="Times" w:cs="Times"/>
                <w:b/>
                <w:sz w:val="22"/>
                <w:szCs w:val="22"/>
              </w:rPr>
              <w:tab/>
            </w:r>
          </w:p>
          <w:p w14:paraId="34E0BADB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361-7562</w:t>
            </w:r>
          </w:p>
          <w:p w14:paraId="2C6D3E73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Bloomfield-Garfield Family Health Center</w:t>
            </w:r>
          </w:p>
          <w:p w14:paraId="760181EA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5475 Penn Ave.</w:t>
            </w:r>
          </w:p>
          <w:p w14:paraId="32E1DA6E" w14:textId="77777777" w:rsidR="004A6CED" w:rsidRPr="00B54229" w:rsidRDefault="004A6CED" w:rsidP="003A66AE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Pittsburgh, PA 15206</w:t>
            </w:r>
          </w:p>
        </w:tc>
      </w:tr>
      <w:tr w:rsidR="004A6CED" w:rsidRPr="00B54229" w14:paraId="0ED30B1B" w14:textId="77777777" w:rsidTr="00090EC5"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2003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Metro Community Health Practice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3CC6C704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247-2310</w:t>
            </w:r>
          </w:p>
          <w:p w14:paraId="30CDB993" w14:textId="77777777" w:rsidR="004A6CED" w:rsidRPr="00B54229" w:rsidRDefault="004A6CED" w:rsidP="003A66AE">
            <w:pPr>
              <w:rPr>
                <w:rFonts w:ascii="Times" w:hAnsi="Times" w:cs="Times"/>
                <w:color w:val="222222"/>
                <w:sz w:val="22"/>
                <w:szCs w:val="22"/>
                <w:shd w:val="clear" w:color="auto" w:fill="FFFFFF"/>
              </w:rPr>
            </w:pPr>
            <w:r w:rsidRPr="00B54229">
              <w:rPr>
                <w:rFonts w:ascii="Times" w:hAnsi="Times" w:cs="Times"/>
                <w:color w:val="222222"/>
                <w:sz w:val="22"/>
                <w:szCs w:val="22"/>
                <w:shd w:val="clear" w:color="auto" w:fill="FFFFFF"/>
              </w:rPr>
              <w:t>1789 S Braddock Ave #410</w:t>
            </w:r>
          </w:p>
          <w:p w14:paraId="5F54FD10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15218</w:t>
            </w:r>
          </w:p>
          <w:p w14:paraId="5A7D45A6" w14:textId="77777777" w:rsidR="004A6CED" w:rsidRPr="00B54229" w:rsidRDefault="004A6CED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http://www.mchcpgh.org/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CE4B" w14:textId="77777777" w:rsidR="004A6CED" w:rsidRPr="00B54229" w:rsidRDefault="004A6CED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Student Wellness Center**</w:t>
            </w:r>
          </w:p>
          <w:p w14:paraId="1527D6AF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Drs. </w:t>
            </w:r>
            <w:proofErr w:type="spellStart"/>
            <w:r w:rsidRPr="00B54229">
              <w:rPr>
                <w:rFonts w:ascii="Times" w:hAnsi="Times" w:cs="Times"/>
                <w:sz w:val="22"/>
                <w:szCs w:val="22"/>
              </w:rPr>
              <w:t>Wettick</w:t>
            </w:r>
            <w:proofErr w:type="spellEnd"/>
            <w:r w:rsidRPr="00B54229">
              <w:rPr>
                <w:rFonts w:ascii="Times" w:hAnsi="Times" w:cs="Times"/>
                <w:sz w:val="22"/>
                <w:szCs w:val="22"/>
              </w:rPr>
              <w:t xml:space="preserve"> &amp; Greenwald</w:t>
            </w:r>
          </w:p>
          <w:p w14:paraId="3463BD55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color w:val="auto"/>
                <w:sz w:val="22"/>
                <w:szCs w:val="22"/>
              </w:rPr>
              <w:t>(</w:t>
            </w:r>
            <w:r w:rsidRPr="00B54229">
              <w:rPr>
                <w:rFonts w:ascii="Times" w:hAnsi="Times" w:cs="Times"/>
                <w:sz w:val="22"/>
                <w:szCs w:val="22"/>
              </w:rPr>
              <w:t>412) 383-1800</w:t>
            </w:r>
          </w:p>
          <w:p w14:paraId="716343D6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119 University Place Pittsburgh, PA. 15260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6068" w14:textId="77777777" w:rsidR="004A6CED" w:rsidRPr="00B54229" w:rsidRDefault="004A6CED" w:rsidP="003A66AE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UPMC Primary Care After Hours Clinic **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 784-5211</w:t>
            </w:r>
          </w:p>
          <w:p w14:paraId="76352C67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St. Margaret's Hospital and Murrysville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5537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Squirrel Hill Family Health Center **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(412) 422-7442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4516 Browns Hill Road, Pittsburgh, PA</w:t>
            </w:r>
          </w:p>
        </w:tc>
      </w:tr>
    </w:tbl>
    <w:p w14:paraId="515DC27B" w14:textId="77777777" w:rsidR="004A6CED" w:rsidRPr="00B54229" w:rsidRDefault="004A6CED" w:rsidP="00446FD0">
      <w:pPr>
        <w:spacing w:before="100" w:after="100"/>
        <w:rPr>
          <w:rFonts w:ascii="Times" w:hAnsi="Times" w:cs="Times"/>
          <w:b/>
          <w:sz w:val="28"/>
          <w:szCs w:val="28"/>
          <w:u w:val="single"/>
        </w:rPr>
      </w:pPr>
    </w:p>
    <w:p w14:paraId="72C90311" w14:textId="7186FF4A" w:rsidR="004A6CED" w:rsidRPr="00B54229" w:rsidRDefault="004A6CED" w:rsidP="001A4E34">
      <w:pPr>
        <w:pStyle w:val="Heading1"/>
      </w:pPr>
      <w:r w:rsidRPr="00B54229">
        <w:t>Drugs and Alcohol</w:t>
      </w:r>
    </w:p>
    <w:tbl>
      <w:tblPr>
        <w:tblStyle w:val="4"/>
        <w:tblW w:w="10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600"/>
        <w:gridCol w:w="2600"/>
        <w:gridCol w:w="3410"/>
      </w:tblGrid>
      <w:tr w:rsidR="004A6CED" w:rsidRPr="00B54229" w14:paraId="3DA0CCFC" w14:textId="77777777" w:rsidTr="003C7599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8662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University of Pittsburgh Counseling Center  </w:t>
            </w:r>
          </w:p>
          <w:p w14:paraId="7E3B23F5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648-7930</w:t>
            </w:r>
          </w:p>
          <w:p w14:paraId="3DDF5D59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Nordenberg Hall</w:t>
            </w:r>
          </w:p>
          <w:p w14:paraId="3D0CF62D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119 University Place</w:t>
            </w:r>
          </w:p>
          <w:p w14:paraId="354CE3D5" w14:textId="77777777" w:rsidR="004A6CED" w:rsidRPr="00B54229" w:rsidRDefault="004A6CED" w:rsidP="003A66AE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15260</w:t>
            </w:r>
          </w:p>
          <w:p w14:paraId="61CD20CB" w14:textId="77777777" w:rsidR="004A6CED" w:rsidRPr="00B54229" w:rsidRDefault="001F6327" w:rsidP="003A66AE">
            <w:pPr>
              <w:rPr>
                <w:rFonts w:ascii="Times" w:hAnsi="Times" w:cs="Times"/>
                <w:sz w:val="22"/>
                <w:szCs w:val="22"/>
              </w:rPr>
            </w:pPr>
            <w:hyperlink r:id="rId34">
              <w:r w:rsidR="004A6CED"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http://www.counseling.pitt.edu/</w:t>
              </w:r>
            </w:hyperlink>
            <w:r w:rsidR="004A6CED" w:rsidRPr="00B54229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156FF15A" w14:textId="77777777" w:rsidR="004A6CED" w:rsidRPr="00B54229" w:rsidRDefault="004A6CED" w:rsidP="003A66AE">
            <w:pPr>
              <w:widowControl w:val="0"/>
              <w:rPr>
                <w:rFonts w:ascii="Times" w:hAnsi="Times" w:cs="Times"/>
                <w:b/>
                <w:sz w:val="22"/>
                <w:szCs w:val="22"/>
                <w:u w:val="single"/>
              </w:rPr>
            </w:pPr>
          </w:p>
        </w:tc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C8DD" w14:textId="77777777" w:rsidR="003C7599" w:rsidRDefault="004A6CED" w:rsidP="003C7599">
            <w:pPr>
              <w:spacing w:before="100" w:after="100"/>
              <w:ind w:right="-720"/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Gateway Rehabilitation</w:t>
            </w:r>
          </w:p>
          <w:p w14:paraId="21487E7C" w14:textId="77777777" w:rsidR="003C7599" w:rsidRDefault="004A6CED" w:rsidP="003C7599">
            <w:pPr>
              <w:spacing w:before="100" w:after="100"/>
              <w:ind w:right="-720"/>
              <w:rPr>
                <w:rFonts w:ascii="Times" w:hAnsi="Times" w:cs="Times"/>
                <w:sz w:val="22"/>
                <w:szCs w:val="22"/>
                <w:highlight w:val="white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(multiple locations)</w:t>
            </w:r>
            <w:r w:rsidRPr="00B54229">
              <w:rPr>
                <w:rFonts w:ascii="Times" w:hAnsi="Times" w:cs="Times"/>
                <w:b/>
                <w:sz w:val="22"/>
                <w:szCs w:val="22"/>
                <w:u w:val="single"/>
              </w:rPr>
              <w:br/>
            </w:r>
            <w:r w:rsidRPr="00B54229">
              <w:rPr>
                <w:rFonts w:ascii="Times" w:eastAsia="Arial" w:hAnsi="Times" w:cs="Times"/>
                <w:sz w:val="22"/>
                <w:szCs w:val="22"/>
                <w:highlight w:val="white"/>
              </w:rPr>
              <w:t>(</w:t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412) 697-0928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Squirrel Hill Professional Suites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5818 Forbes Avenue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Pittsburgh, PA 15217-1602</w:t>
            </w:r>
          </w:p>
          <w:p w14:paraId="7529175D" w14:textId="77777777" w:rsidR="004A6CED" w:rsidRPr="00B54229" w:rsidRDefault="001F6327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hyperlink r:id="rId35" w:history="1">
              <w:r w:rsidR="003C7599" w:rsidRPr="0028584F">
                <w:rPr>
                  <w:rStyle w:val="Hyperlink"/>
                  <w:rFonts w:ascii="Times" w:hAnsi="Times" w:cs="Times"/>
                  <w:sz w:val="22"/>
                  <w:szCs w:val="22"/>
                </w:rPr>
                <w:t>https://gatewayrehab.org/</w:t>
              </w:r>
            </w:hyperlink>
            <w:r w:rsidR="003C7599">
              <w:rPr>
                <w:rFonts w:ascii="Times" w:hAnsi="Times" w:cs="Times"/>
                <w:color w:val="606060"/>
                <w:sz w:val="22"/>
                <w:szCs w:val="22"/>
              </w:rPr>
              <w:t xml:space="preserve"> </w:t>
            </w:r>
            <w:r w:rsidR="004A6CED" w:rsidRPr="00B54229">
              <w:rPr>
                <w:rFonts w:ascii="Times" w:hAnsi="Times" w:cs="Times"/>
                <w:color w:val="606060"/>
                <w:sz w:val="22"/>
                <w:szCs w:val="22"/>
                <w:highlight w:val="white"/>
              </w:rPr>
              <w:br/>
            </w:r>
          </w:p>
        </w:tc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4418" w14:textId="77777777" w:rsidR="003C7599" w:rsidRDefault="004A6CED" w:rsidP="003A66AE">
            <w:pPr>
              <w:spacing w:before="100" w:after="100"/>
              <w:rPr>
                <w:rFonts w:ascii="Times" w:hAnsi="Times" w:cs="Times"/>
                <w:color w:val="0000FF"/>
                <w:sz w:val="22"/>
                <w:szCs w:val="22"/>
                <w:u w:val="single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Alcoholics Anonymous (AA) </w:t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</w:rPr>
              <w:t>(412)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  <w:r w:rsidRPr="00B54229">
              <w:rPr>
                <w:rFonts w:ascii="Times" w:hAnsi="Times" w:cs="Times"/>
                <w:sz w:val="22"/>
                <w:szCs w:val="22"/>
              </w:rPr>
              <w:t>471-7472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900 Fifth Ave.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5th Floor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Pittsburgh PA 15219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hyperlink r:id="rId36">
              <w:r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http://www.pghaa.org</w:t>
              </w:r>
            </w:hyperlink>
          </w:p>
          <w:p w14:paraId="6EAB298D" w14:textId="77777777" w:rsidR="003C7599" w:rsidRDefault="003C7599" w:rsidP="003A66AE">
            <w:pPr>
              <w:spacing w:before="100" w:after="100"/>
              <w:rPr>
                <w:rFonts w:ascii="Times" w:hAnsi="Times" w:cs="Times"/>
                <w:color w:val="0000FF"/>
                <w:sz w:val="22"/>
                <w:szCs w:val="22"/>
                <w:u w:val="single"/>
              </w:rPr>
            </w:pPr>
          </w:p>
          <w:p w14:paraId="37660873" w14:textId="77777777" w:rsidR="003C7599" w:rsidRPr="00B54229" w:rsidRDefault="003C7599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2"/>
                <w:szCs w:val="22"/>
              </w:rPr>
              <w:t>*</w:t>
            </w:r>
            <w:proofErr w:type="gramStart"/>
            <w:r w:rsidRPr="00B54229">
              <w:rPr>
                <w:rFonts w:ascii="Times" w:hAnsi="Times" w:cs="Times"/>
                <w:i/>
                <w:sz w:val="22"/>
                <w:szCs w:val="22"/>
              </w:rPr>
              <w:t>Also</w:t>
            </w:r>
            <w:proofErr w:type="gramEnd"/>
            <w:r w:rsidRPr="00B54229">
              <w:rPr>
                <w:rFonts w:ascii="Times" w:hAnsi="Times" w:cs="Times"/>
                <w:i/>
                <w:sz w:val="22"/>
                <w:szCs w:val="22"/>
              </w:rPr>
              <w:t xml:space="preserve"> a good resource for people being affected by someone else's alcohol abuse</w:t>
            </w:r>
          </w:p>
        </w:tc>
        <w:tc>
          <w:tcPr>
            <w:tcW w:w="3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F1ED" w14:textId="77777777" w:rsidR="004A6CED" w:rsidRPr="00B54229" w:rsidRDefault="004A6CED" w:rsidP="00090EC5">
            <w:pPr>
              <w:spacing w:before="100" w:after="100"/>
              <w:ind w:right="-89"/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Narcotics Anonymous (NA)</w:t>
            </w:r>
            <w:r w:rsidRPr="00B54229">
              <w:rPr>
                <w:rFonts w:ascii="Times" w:hAnsi="Times" w:cs="Times"/>
                <w:sz w:val="22"/>
                <w:szCs w:val="22"/>
              </w:rPr>
              <w:tab/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For Meeting Times &amp; Locations: </w:t>
            </w:r>
            <w:hyperlink r:id="rId37" w:history="1">
              <w:r w:rsidRPr="00B54229">
                <w:rPr>
                  <w:rStyle w:val="Hyperlink"/>
                  <w:rFonts w:ascii="Times" w:hAnsi="Times" w:cs="Times"/>
                  <w:sz w:val="22"/>
                  <w:szCs w:val="22"/>
                </w:rPr>
                <w:t>https://www.na.org/meetingsearch/</w:t>
              </w:r>
            </w:hyperlink>
          </w:p>
          <w:p w14:paraId="3573FC3F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Main Website: </w:t>
            </w:r>
            <w:hyperlink r:id="rId38">
              <w:r w:rsidRPr="00B54229">
                <w:rPr>
                  <w:rFonts w:ascii="Times" w:hAnsi="Times" w:cs="Times"/>
                  <w:color w:val="0000FF"/>
                  <w:sz w:val="22"/>
                  <w:szCs w:val="22"/>
                  <w:u w:val="single"/>
                </w:rPr>
                <w:t>http://www.na.org/</w:t>
              </w:r>
            </w:hyperlink>
          </w:p>
        </w:tc>
      </w:tr>
    </w:tbl>
    <w:p w14:paraId="5CE4C00E" w14:textId="77777777" w:rsidR="003C7599" w:rsidRDefault="003C7599" w:rsidP="004A6CED">
      <w:pPr>
        <w:spacing w:before="100" w:after="100"/>
        <w:jc w:val="center"/>
        <w:rPr>
          <w:rFonts w:ascii="Times" w:hAnsi="Times" w:cs="Times"/>
          <w:b/>
          <w:sz w:val="28"/>
          <w:szCs w:val="28"/>
          <w:u w:val="single"/>
        </w:rPr>
      </w:pPr>
    </w:p>
    <w:p w14:paraId="4EA8B120" w14:textId="77777777" w:rsidR="003C7599" w:rsidRDefault="003C7599">
      <w:pPr>
        <w:rPr>
          <w:rFonts w:ascii="Times" w:hAnsi="Times" w:cs="Times"/>
          <w:b/>
          <w:sz w:val="28"/>
          <w:szCs w:val="28"/>
          <w:u w:val="single"/>
        </w:rPr>
      </w:pPr>
      <w:r>
        <w:rPr>
          <w:rFonts w:ascii="Times" w:hAnsi="Times" w:cs="Times"/>
          <w:b/>
          <w:sz w:val="28"/>
          <w:szCs w:val="28"/>
          <w:u w:val="single"/>
        </w:rPr>
        <w:br w:type="page"/>
      </w:r>
    </w:p>
    <w:p w14:paraId="38A002E0" w14:textId="77777777" w:rsidR="004A6CED" w:rsidRPr="00B54229" w:rsidRDefault="004A6CED" w:rsidP="004A6CED">
      <w:pPr>
        <w:spacing w:before="100" w:after="100"/>
        <w:jc w:val="center"/>
        <w:rPr>
          <w:rFonts w:ascii="Times" w:hAnsi="Times" w:cs="Times"/>
        </w:rPr>
      </w:pPr>
      <w:r w:rsidRPr="003C7599">
        <w:rPr>
          <w:rStyle w:val="Heading1Char"/>
        </w:rPr>
        <w:lastRenderedPageBreak/>
        <w:t>Other Issues</w:t>
      </w:r>
      <w:r w:rsidRPr="00B54229">
        <w:rPr>
          <w:rFonts w:ascii="Times" w:hAnsi="Times" w:cs="Times"/>
          <w:sz w:val="28"/>
          <w:szCs w:val="28"/>
        </w:rPr>
        <w:t xml:space="preserve"> </w:t>
      </w:r>
      <w:r w:rsidRPr="00B54229">
        <w:rPr>
          <w:rFonts w:ascii="Times" w:hAnsi="Times" w:cs="Times"/>
          <w:sz w:val="28"/>
          <w:szCs w:val="28"/>
        </w:rPr>
        <w:br/>
      </w:r>
      <w:r w:rsidRPr="00B54229">
        <w:rPr>
          <w:rFonts w:ascii="Times" w:hAnsi="Times" w:cs="Times"/>
          <w:i/>
        </w:rPr>
        <w:t>Most mental health practitioners can help with these issues, but these are some focused resources</w:t>
      </w:r>
    </w:p>
    <w:p w14:paraId="6D9B1494" w14:textId="77777777" w:rsidR="004A6CED" w:rsidRPr="00B54229" w:rsidRDefault="004A6CED" w:rsidP="004A6CED">
      <w:pPr>
        <w:rPr>
          <w:rFonts w:ascii="Times" w:hAnsi="Times" w:cs="Times"/>
        </w:rPr>
      </w:pPr>
    </w:p>
    <w:tbl>
      <w:tblPr>
        <w:tblStyle w:val="PlainTable5"/>
        <w:tblW w:w="11340" w:type="dxa"/>
        <w:tblInd w:w="-450" w:type="dxa"/>
        <w:tblLayout w:type="fixed"/>
        <w:tblLook w:val="0600" w:firstRow="0" w:lastRow="0" w:firstColumn="0" w:lastColumn="0" w:noHBand="1" w:noVBand="1"/>
      </w:tblPr>
      <w:tblGrid>
        <w:gridCol w:w="2880"/>
        <w:gridCol w:w="2700"/>
        <w:gridCol w:w="2610"/>
        <w:gridCol w:w="3150"/>
      </w:tblGrid>
      <w:tr w:rsidR="004A6CED" w:rsidRPr="00B54229" w14:paraId="7059EDDE" w14:textId="77777777" w:rsidTr="00345F3B">
        <w:tc>
          <w:tcPr>
            <w:tcW w:w="2880" w:type="dxa"/>
          </w:tcPr>
          <w:p w14:paraId="71715D5C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Good Grief Center for Bereavement Support</w:t>
            </w:r>
          </w:p>
          <w:p w14:paraId="25178C55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(412) 224-4700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2717 Murray Avenue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15217-2419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hyperlink r:id="rId39" w:history="1">
              <w:r w:rsidRPr="00B54229">
                <w:rPr>
                  <w:rStyle w:val="Hyperlink"/>
                  <w:rFonts w:ascii="Times" w:hAnsi="Times" w:cs="Times"/>
                </w:rPr>
                <w:t>http://ursulinesupportservices.org/services/good-grief-center/</w:t>
              </w:r>
            </w:hyperlink>
          </w:p>
        </w:tc>
        <w:tc>
          <w:tcPr>
            <w:tcW w:w="2700" w:type="dxa"/>
          </w:tcPr>
          <w:p w14:paraId="136F60BD" w14:textId="77777777" w:rsidR="00D73C5A" w:rsidRPr="00D73C5A" w:rsidRDefault="004A6CED" w:rsidP="00D73C5A">
            <w:pPr>
              <w:pStyle w:val="NoSpacing"/>
              <w:rPr>
                <w:sz w:val="22"/>
                <w:szCs w:val="22"/>
              </w:rPr>
            </w:pPr>
            <w:r w:rsidRPr="00D73C5A">
              <w:rPr>
                <w:b/>
                <w:bCs/>
                <w:sz w:val="22"/>
                <w:szCs w:val="22"/>
              </w:rPr>
              <w:t>Pittsburgh Action Against Rape (PAAR)</w:t>
            </w:r>
            <w:r w:rsidRPr="00D73C5A">
              <w:rPr>
                <w:sz w:val="22"/>
                <w:szCs w:val="22"/>
              </w:rPr>
              <w:br/>
              <w:t xml:space="preserve">24 hour hotline: </w:t>
            </w:r>
          </w:p>
          <w:p w14:paraId="32DEED8E" w14:textId="77777777" w:rsidR="00D73C5A" w:rsidRPr="00D73C5A" w:rsidRDefault="004A6CED" w:rsidP="00D73C5A">
            <w:pPr>
              <w:pStyle w:val="NoSpacing"/>
              <w:rPr>
                <w:sz w:val="22"/>
                <w:szCs w:val="22"/>
              </w:rPr>
            </w:pPr>
            <w:r w:rsidRPr="00D73C5A">
              <w:rPr>
                <w:sz w:val="22"/>
                <w:szCs w:val="22"/>
              </w:rPr>
              <w:t xml:space="preserve">1-866-END-RAPE </w:t>
            </w:r>
          </w:p>
          <w:p w14:paraId="2D4C3196" w14:textId="77777777" w:rsidR="00D73C5A" w:rsidRPr="00D73C5A" w:rsidRDefault="004A6CED" w:rsidP="00D73C5A">
            <w:pPr>
              <w:pStyle w:val="NoSpacing"/>
              <w:rPr>
                <w:sz w:val="22"/>
                <w:szCs w:val="22"/>
              </w:rPr>
            </w:pPr>
            <w:r w:rsidRPr="00D73C5A">
              <w:rPr>
                <w:sz w:val="22"/>
                <w:szCs w:val="22"/>
              </w:rPr>
              <w:t>(1-866-363-7273)</w:t>
            </w:r>
            <w:r w:rsidRPr="00D73C5A">
              <w:rPr>
                <w:sz w:val="22"/>
                <w:szCs w:val="22"/>
              </w:rPr>
              <w:br/>
            </w:r>
          </w:p>
          <w:p w14:paraId="5F170887" w14:textId="77777777" w:rsidR="004A6CED" w:rsidRPr="00B54229" w:rsidRDefault="004A6CED" w:rsidP="00D73C5A">
            <w:pPr>
              <w:pStyle w:val="NoSpacing"/>
            </w:pPr>
            <w:r w:rsidRPr="00D73C5A">
              <w:rPr>
                <w:sz w:val="22"/>
                <w:szCs w:val="22"/>
              </w:rPr>
              <w:t>81 South 19</w:t>
            </w:r>
            <w:r w:rsidRPr="00D73C5A">
              <w:rPr>
                <w:sz w:val="22"/>
                <w:szCs w:val="22"/>
                <w:vertAlign w:val="superscript"/>
              </w:rPr>
              <w:t>th</w:t>
            </w:r>
            <w:r w:rsidRPr="00D73C5A">
              <w:rPr>
                <w:sz w:val="22"/>
                <w:szCs w:val="22"/>
              </w:rPr>
              <w:t xml:space="preserve"> Street</w:t>
            </w:r>
            <w:r w:rsidRPr="00D73C5A">
              <w:rPr>
                <w:sz w:val="22"/>
                <w:szCs w:val="22"/>
              </w:rPr>
              <w:br/>
              <w:t>Pittsburgh, PA 15203</w:t>
            </w:r>
            <w:r w:rsidRPr="00D73C5A">
              <w:rPr>
                <w:color w:val="636363"/>
                <w:sz w:val="22"/>
                <w:szCs w:val="22"/>
              </w:rPr>
              <w:br/>
            </w:r>
            <w:hyperlink r:id="rId40">
              <w:r w:rsidRPr="00D73C5A">
                <w:rPr>
                  <w:color w:val="0000FF"/>
                  <w:sz w:val="22"/>
                  <w:szCs w:val="22"/>
                  <w:u w:val="single"/>
                </w:rPr>
                <w:t>http://paar.net</w:t>
              </w:r>
            </w:hyperlink>
          </w:p>
        </w:tc>
        <w:tc>
          <w:tcPr>
            <w:tcW w:w="2610" w:type="dxa"/>
          </w:tcPr>
          <w:p w14:paraId="11AF165C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Gamblers Anonymous (GA)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Pittsburgh Hotline: (412) 281-7484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Find a meeting: </w:t>
            </w:r>
            <w:hyperlink r:id="rId41" w:history="1">
              <w:r w:rsidRPr="00B54229">
                <w:rPr>
                  <w:rStyle w:val="Hyperlink"/>
                  <w:rFonts w:ascii="Times" w:hAnsi="Times" w:cs="Times"/>
                </w:rPr>
                <w:t>http://www.gamblersanonymous.org/ga/locations</w:t>
              </w:r>
            </w:hyperlink>
          </w:p>
          <w:p w14:paraId="04F98FCE" w14:textId="77777777" w:rsidR="004A6CED" w:rsidRPr="00B54229" w:rsidRDefault="004A6CED" w:rsidP="00D73C5A">
            <w:pPr>
              <w:rPr>
                <w:rFonts w:ascii="Times" w:hAnsi="Times" w:cs="Times"/>
                <w:sz w:val="22"/>
                <w:szCs w:val="22"/>
              </w:rPr>
            </w:pPr>
          </w:p>
          <w:p w14:paraId="750E9724" w14:textId="77777777" w:rsidR="004A6CED" w:rsidRPr="00B54229" w:rsidRDefault="004A6CED" w:rsidP="00D73C5A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Main Website:</w:t>
            </w:r>
          </w:p>
          <w:p w14:paraId="4BC940F4" w14:textId="77777777" w:rsidR="004A6CED" w:rsidRPr="00B54229" w:rsidRDefault="001F6327" w:rsidP="00D73C5A">
            <w:pPr>
              <w:rPr>
                <w:rFonts w:ascii="Times" w:hAnsi="Times" w:cs="Times"/>
                <w:sz w:val="22"/>
                <w:szCs w:val="22"/>
              </w:rPr>
            </w:pPr>
            <w:hyperlink r:id="rId42" w:history="1">
              <w:r w:rsidR="00D73C5A" w:rsidRPr="0028584F">
                <w:rPr>
                  <w:rStyle w:val="Hyperlink"/>
                  <w:rFonts w:ascii="Times" w:hAnsi="Times" w:cs="Times"/>
                  <w:sz w:val="22"/>
                  <w:szCs w:val="22"/>
                </w:rPr>
                <w:t>www.gamblersanonymous.org</w:t>
              </w:r>
            </w:hyperlink>
          </w:p>
        </w:tc>
        <w:tc>
          <w:tcPr>
            <w:tcW w:w="3150" w:type="dxa"/>
          </w:tcPr>
          <w:p w14:paraId="02CDBAAB" w14:textId="77777777" w:rsidR="004A6CED" w:rsidRPr="00B54229" w:rsidRDefault="004A6CED" w:rsidP="00D73C5A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Center for Victims</w:t>
            </w:r>
          </w:p>
          <w:p w14:paraId="297EE66C" w14:textId="77777777" w:rsidR="004A6CED" w:rsidRPr="00B54229" w:rsidRDefault="004A6CED" w:rsidP="00D73C5A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i/>
                <w:sz w:val="20"/>
                <w:szCs w:val="20"/>
              </w:rPr>
              <w:t>Support for anyone who has been a victim of a violent crime</w:t>
            </w:r>
          </w:p>
          <w:p w14:paraId="045A8ED6" w14:textId="77777777" w:rsidR="004A6CED" w:rsidRPr="00B54229" w:rsidRDefault="004A6CED" w:rsidP="00D73C5A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(866)644-2882 (24 hour hotline)</w:t>
            </w:r>
          </w:p>
          <w:p w14:paraId="21266ACE" w14:textId="77777777" w:rsidR="004A6CED" w:rsidRPr="00B54229" w:rsidRDefault="004A6CED" w:rsidP="00D73C5A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5916 Penn Ave</w:t>
            </w:r>
          </w:p>
          <w:p w14:paraId="59DC2A1D" w14:textId="77777777" w:rsidR="004A6CED" w:rsidRPr="00B54229" w:rsidRDefault="004A6CED" w:rsidP="00D73C5A">
            <w:pPr>
              <w:spacing w:line="276" w:lineRule="auto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 xml:space="preserve">Pittsburgh, PA 15206 </w:t>
            </w:r>
          </w:p>
          <w:p w14:paraId="6E488D19" w14:textId="77777777" w:rsidR="004A6CED" w:rsidRPr="00B54229" w:rsidRDefault="001F6327" w:rsidP="00D73C5A">
            <w:pPr>
              <w:spacing w:line="276" w:lineRule="auto"/>
              <w:rPr>
                <w:rFonts w:ascii="Times" w:hAnsi="Times" w:cs="Times"/>
              </w:rPr>
            </w:pPr>
            <w:hyperlink r:id="rId43">
              <w:r w:rsidR="004A6CED" w:rsidRPr="00B54229">
                <w:rPr>
                  <w:rFonts w:ascii="Times" w:hAnsi="Times" w:cs="Times"/>
                  <w:color w:val="1155CC"/>
                  <w:sz w:val="22"/>
                  <w:szCs w:val="22"/>
                  <w:u w:val="single"/>
                </w:rPr>
                <w:t>http://www.centerforvictims.org</w:t>
              </w:r>
            </w:hyperlink>
          </w:p>
        </w:tc>
      </w:tr>
      <w:tr w:rsidR="004A6CED" w:rsidRPr="00B54229" w14:paraId="1883BBE1" w14:textId="77777777" w:rsidTr="00345F3B">
        <w:tc>
          <w:tcPr>
            <w:tcW w:w="2880" w:type="dxa"/>
          </w:tcPr>
          <w:p w14:paraId="45074C2B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Center for Overcoming Problem Eating (COPE) 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t>Eating Disorders Clinic at WPIC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(412) </w:t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647-9329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3811 O'Hara St.</w:t>
            </w:r>
            <w:r w:rsidRPr="00B54229">
              <w:rPr>
                <w:rFonts w:ascii="Times" w:hAnsi="Times" w:cs="Times"/>
                <w:color w:val="771B61"/>
                <w:sz w:val="22"/>
                <w:szCs w:val="22"/>
                <w:highlight w:val="white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Eighth floor</w:t>
            </w:r>
            <w:r w:rsidRPr="00B54229">
              <w:rPr>
                <w:rFonts w:ascii="Times" w:hAnsi="Times" w:cs="Times"/>
                <w:color w:val="771B61"/>
                <w:sz w:val="22"/>
                <w:szCs w:val="22"/>
                <w:highlight w:val="white"/>
              </w:rPr>
              <w:br/>
            </w: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Pittsburgh, PA 15213</w:t>
            </w:r>
          </w:p>
        </w:tc>
        <w:tc>
          <w:tcPr>
            <w:tcW w:w="2700" w:type="dxa"/>
          </w:tcPr>
          <w:p w14:paraId="4401E477" w14:textId="77777777" w:rsidR="004A6CED" w:rsidRPr="00B54229" w:rsidRDefault="004A6CED" w:rsidP="00D73C5A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Persad Center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17A670B7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i/>
                <w:sz w:val="22"/>
                <w:szCs w:val="22"/>
              </w:rPr>
              <w:t>LGBT Mental Health Issues</w:t>
            </w:r>
          </w:p>
          <w:p w14:paraId="673EDAE5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  <w:highlight w:val="white"/>
              </w:rPr>
              <w:t>(412) 441-9786</w:t>
            </w:r>
          </w:p>
          <w:p w14:paraId="716068CB" w14:textId="77777777" w:rsidR="004A6CED" w:rsidRPr="00B54229" w:rsidRDefault="004A6CED" w:rsidP="00D73C5A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5301 Butler Street</w:t>
            </w:r>
          </w:p>
          <w:p w14:paraId="1AA11947" w14:textId="77777777" w:rsidR="004A6CED" w:rsidRPr="00B54229" w:rsidRDefault="004A6CED" w:rsidP="00D73C5A">
            <w:pPr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Suite 100</w:t>
            </w:r>
          </w:p>
          <w:p w14:paraId="31537111" w14:textId="77777777" w:rsidR="004A6CED" w:rsidRPr="00B54229" w:rsidRDefault="004A6CED" w:rsidP="00D73C5A">
            <w:pPr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Pittsburgh, PA 15201</w:t>
            </w:r>
          </w:p>
          <w:p w14:paraId="69255C76" w14:textId="77777777" w:rsidR="004A6CED" w:rsidRPr="00B54229" w:rsidRDefault="001F6327" w:rsidP="00D73C5A">
            <w:pPr>
              <w:rPr>
                <w:rFonts w:ascii="Times" w:hAnsi="Times" w:cs="Times"/>
              </w:rPr>
            </w:pPr>
            <w:hyperlink r:id="rId44" w:history="1">
              <w:r w:rsidR="004A6CED" w:rsidRPr="00B54229">
                <w:rPr>
                  <w:rStyle w:val="Hyperlink"/>
                  <w:rFonts w:ascii="Times" w:hAnsi="Times" w:cs="Times"/>
                </w:rPr>
                <w:t>https://persadcenter.org/</w:t>
              </w:r>
            </w:hyperlink>
          </w:p>
          <w:p w14:paraId="5958F90D" w14:textId="77777777" w:rsidR="004A6CED" w:rsidRPr="00B54229" w:rsidRDefault="004A6CED" w:rsidP="00D73C5A">
            <w:pPr>
              <w:rPr>
                <w:rFonts w:ascii="Times" w:hAnsi="Times" w:cs="Times"/>
              </w:rPr>
            </w:pPr>
          </w:p>
        </w:tc>
        <w:tc>
          <w:tcPr>
            <w:tcW w:w="2610" w:type="dxa"/>
          </w:tcPr>
          <w:p w14:paraId="45574DED" w14:textId="77777777" w:rsidR="004A6CED" w:rsidRPr="00B54229" w:rsidRDefault="004A6CED" w:rsidP="00D73C5A">
            <w:pPr>
              <w:widowControl w:val="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The Emily Program </w:t>
            </w:r>
            <w:r w:rsidRPr="00B54229">
              <w:rPr>
                <w:rFonts w:ascii="Times" w:hAnsi="Times" w:cs="Times"/>
                <w:i/>
                <w:sz w:val="20"/>
                <w:szCs w:val="20"/>
              </w:rPr>
              <w:t>National Eating Disorders treatment agency</w:t>
            </w:r>
          </w:p>
          <w:p w14:paraId="41554DA5" w14:textId="77777777" w:rsidR="004A6CED" w:rsidRPr="00B54229" w:rsidRDefault="004A6CED" w:rsidP="00D73C5A">
            <w:pPr>
              <w:widowControl w:val="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1-888-364-5977</w:t>
            </w:r>
          </w:p>
          <w:p w14:paraId="009096E6" w14:textId="77777777" w:rsidR="004A6CED" w:rsidRPr="00B54229" w:rsidRDefault="004A6CED" w:rsidP="00D73C5A">
            <w:pPr>
              <w:widowControl w:val="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333333"/>
                <w:sz w:val="22"/>
                <w:szCs w:val="22"/>
                <w:highlight w:val="white"/>
              </w:rPr>
              <w:t xml:space="preserve">2009 </w:t>
            </w:r>
            <w:proofErr w:type="spellStart"/>
            <w:r w:rsidRPr="00B54229">
              <w:rPr>
                <w:rFonts w:ascii="Times" w:hAnsi="Times" w:cs="Times"/>
                <w:color w:val="333333"/>
                <w:sz w:val="22"/>
                <w:szCs w:val="22"/>
                <w:highlight w:val="white"/>
              </w:rPr>
              <w:t>MacKenzie</w:t>
            </w:r>
            <w:proofErr w:type="spellEnd"/>
            <w:r w:rsidRPr="00B54229">
              <w:rPr>
                <w:rFonts w:ascii="Times" w:hAnsi="Times" w:cs="Times"/>
                <w:color w:val="333333"/>
                <w:sz w:val="22"/>
                <w:szCs w:val="22"/>
                <w:highlight w:val="white"/>
              </w:rPr>
              <w:t xml:space="preserve"> Way, Suite 100</w:t>
            </w:r>
          </w:p>
          <w:p w14:paraId="45F9B4DE" w14:textId="77777777" w:rsidR="004A6CED" w:rsidRPr="00B54229" w:rsidRDefault="004A6CED" w:rsidP="00D73C5A">
            <w:pPr>
              <w:widowControl w:val="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color w:val="333333"/>
                <w:sz w:val="22"/>
                <w:szCs w:val="22"/>
                <w:highlight w:val="white"/>
              </w:rPr>
              <w:t>Cranberry Township, PA 16066</w:t>
            </w:r>
          </w:p>
          <w:p w14:paraId="179C9526" w14:textId="77777777" w:rsidR="004A6CED" w:rsidRPr="00B54229" w:rsidRDefault="001F6327" w:rsidP="00D73C5A">
            <w:pPr>
              <w:widowControl w:val="0"/>
              <w:rPr>
                <w:rFonts w:ascii="Times" w:hAnsi="Times" w:cs="Times"/>
              </w:rPr>
            </w:pPr>
            <w:hyperlink r:id="rId45">
              <w:r w:rsidR="004A6CED" w:rsidRPr="00B54229">
                <w:rPr>
                  <w:rFonts w:ascii="Times" w:hAnsi="Times" w:cs="Times"/>
                  <w:color w:val="1155CC"/>
                  <w:sz w:val="22"/>
                  <w:szCs w:val="22"/>
                  <w:highlight w:val="white"/>
                  <w:u w:val="single"/>
                </w:rPr>
                <w:t>http://emilyprogram.com/</w:t>
              </w:r>
            </w:hyperlink>
          </w:p>
        </w:tc>
        <w:tc>
          <w:tcPr>
            <w:tcW w:w="3150" w:type="dxa"/>
          </w:tcPr>
          <w:p w14:paraId="6D129257" w14:textId="77777777" w:rsidR="004A6CED" w:rsidRPr="00B54229" w:rsidRDefault="004A6CED" w:rsidP="00D73C5A">
            <w:pPr>
              <w:widowControl w:val="0"/>
              <w:rPr>
                <w:rFonts w:ascii="Times" w:hAnsi="Times" w:cs="Times"/>
                <w:i/>
                <w:sz w:val="20"/>
                <w:szCs w:val="20"/>
              </w:rPr>
            </w:pPr>
            <w:r w:rsidRPr="00B54229">
              <w:rPr>
                <w:rFonts w:ascii="Times" w:hAnsi="Times" w:cs="Times"/>
                <w:b/>
                <w:sz w:val="20"/>
                <w:szCs w:val="20"/>
              </w:rPr>
              <w:t xml:space="preserve">SHARE </w:t>
            </w:r>
            <w:r w:rsidRPr="00B54229">
              <w:rPr>
                <w:rFonts w:ascii="Times" w:hAnsi="Times" w:cs="Times"/>
                <w:sz w:val="20"/>
                <w:szCs w:val="20"/>
              </w:rPr>
              <w:t>(Sexual Harassment and Assault Response Education)</w:t>
            </w:r>
            <w:r w:rsidRPr="00B54229">
              <w:rPr>
                <w:rFonts w:ascii="Times" w:hAnsi="Times" w:cs="Times"/>
                <w:i/>
                <w:sz w:val="20"/>
                <w:szCs w:val="20"/>
              </w:rPr>
              <w:t xml:space="preserve"> Support through Pitt for sexual assault or harassment, relationship violence, and stalking.</w:t>
            </w:r>
          </w:p>
          <w:p w14:paraId="7C851501" w14:textId="77777777" w:rsidR="004A6CED" w:rsidRPr="00B54229" w:rsidRDefault="001F6327" w:rsidP="00D73C5A">
            <w:pPr>
              <w:widowControl w:val="0"/>
              <w:rPr>
                <w:rFonts w:ascii="Times" w:hAnsi="Times" w:cs="Times"/>
                <w:sz w:val="20"/>
                <w:szCs w:val="20"/>
              </w:rPr>
            </w:pPr>
            <w:hyperlink r:id="rId46" w:history="1">
              <w:r w:rsidR="004A6CED" w:rsidRPr="00B54229">
                <w:rPr>
                  <w:rStyle w:val="Hyperlink"/>
                  <w:rFonts w:ascii="Times" w:hAnsi="Times" w:cs="Times"/>
                  <w:sz w:val="20"/>
                  <w:szCs w:val="20"/>
                </w:rPr>
                <w:t>http://www.share.pitt.edu/</w:t>
              </w:r>
            </w:hyperlink>
          </w:p>
        </w:tc>
      </w:tr>
    </w:tbl>
    <w:p w14:paraId="10CB6B9A" w14:textId="77777777" w:rsidR="004A6CED" w:rsidRPr="00B54229" w:rsidRDefault="004A6CED" w:rsidP="004A6CED">
      <w:pPr>
        <w:spacing w:before="100" w:after="100"/>
        <w:rPr>
          <w:rFonts w:ascii="Times" w:hAnsi="Times" w:cs="Times"/>
        </w:rPr>
      </w:pPr>
    </w:p>
    <w:p w14:paraId="66EBA3A6" w14:textId="77777777" w:rsidR="004A6CED" w:rsidRPr="00B54229" w:rsidRDefault="004A6CED" w:rsidP="004A6CED">
      <w:pPr>
        <w:spacing w:before="100" w:after="100"/>
        <w:jc w:val="center"/>
        <w:rPr>
          <w:rFonts w:ascii="Times" w:hAnsi="Times" w:cs="Times"/>
          <w:b/>
          <w:u w:val="single"/>
        </w:rPr>
      </w:pPr>
    </w:p>
    <w:p w14:paraId="78F1F3B0" w14:textId="77777777" w:rsidR="004A6CED" w:rsidRPr="00B54229" w:rsidRDefault="004A6CED" w:rsidP="003C7599">
      <w:pPr>
        <w:pStyle w:val="Heading1"/>
      </w:pPr>
      <w:r w:rsidRPr="00B54229">
        <w:t>Healthy Relationships and Intimate Partner Violence</w:t>
      </w:r>
    </w:p>
    <w:tbl>
      <w:tblPr>
        <w:tblStyle w:val="8"/>
        <w:tblW w:w="1107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2520"/>
        <w:gridCol w:w="2970"/>
      </w:tblGrid>
      <w:tr w:rsidR="004A6CED" w:rsidRPr="00B54229" w14:paraId="7241EC13" w14:textId="77777777" w:rsidTr="00345F3B">
        <w:tc>
          <w:tcPr>
            <w:tcW w:w="2880" w:type="dxa"/>
          </w:tcPr>
          <w:p w14:paraId="751EA5B7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National Domestic Violence Hotline</w:t>
            </w:r>
          </w:p>
          <w:p w14:paraId="33C84435" w14:textId="77777777" w:rsidR="004A6CED" w:rsidRPr="00B54229" w:rsidRDefault="001F6327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hyperlink r:id="rId47" w:history="1">
              <w:r w:rsidR="004A6CED" w:rsidRPr="00B54229">
                <w:rPr>
                  <w:rStyle w:val="Hyperlink"/>
                  <w:rFonts w:ascii="Times" w:hAnsi="Times" w:cs="Times"/>
                  <w:sz w:val="22"/>
                  <w:szCs w:val="22"/>
                </w:rPr>
                <w:t>http://www.thehotline.org/resources/</w:t>
              </w:r>
            </w:hyperlink>
          </w:p>
          <w:p w14:paraId="24ED804B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r w:rsidRPr="00B54229">
              <w:rPr>
                <w:rFonts w:ascii="Times" w:hAnsi="Times" w:cs="Times"/>
                <w:sz w:val="22"/>
                <w:szCs w:val="22"/>
              </w:rPr>
              <w:t>1-800-799-SAFE</w:t>
            </w:r>
          </w:p>
        </w:tc>
        <w:tc>
          <w:tcPr>
            <w:tcW w:w="2700" w:type="dxa"/>
          </w:tcPr>
          <w:p w14:paraId="465F8B52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Women’s Center and Shelter of Greater Pittsburgh</w:t>
            </w:r>
          </w:p>
          <w:p w14:paraId="5A70ACF8" w14:textId="77777777" w:rsidR="004A6CED" w:rsidRPr="00B54229" w:rsidRDefault="001F6327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hyperlink r:id="rId48" w:history="1">
              <w:r w:rsidR="004A6CED" w:rsidRPr="00B54229">
                <w:rPr>
                  <w:rStyle w:val="Hyperlink"/>
                  <w:rFonts w:ascii="Times" w:hAnsi="Times" w:cs="Times"/>
                  <w:sz w:val="22"/>
                  <w:szCs w:val="22"/>
                </w:rPr>
                <w:t>https://www.wcspittsburgh.org/</w:t>
              </w:r>
            </w:hyperlink>
          </w:p>
          <w:p w14:paraId="2FA87A51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D692F31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Standing Firm Southwest PA</w:t>
            </w:r>
          </w:p>
          <w:p w14:paraId="77446CB9" w14:textId="77777777" w:rsidR="004A6CED" w:rsidRPr="00B54229" w:rsidRDefault="001F6327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hyperlink r:id="rId49" w:history="1">
              <w:r w:rsidR="004A6CED" w:rsidRPr="00B54229">
                <w:rPr>
                  <w:rStyle w:val="Hyperlink"/>
                  <w:rFonts w:ascii="Times" w:hAnsi="Times" w:cs="Times"/>
                  <w:sz w:val="22"/>
                  <w:szCs w:val="22"/>
                </w:rPr>
                <w:t>http://www.standingfirmswpa.org/resources-victims</w:t>
              </w:r>
            </w:hyperlink>
          </w:p>
          <w:p w14:paraId="170BF437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</w:p>
          <w:p w14:paraId="40A490F6" w14:textId="77777777" w:rsidR="004A6CED" w:rsidRPr="00B54229" w:rsidRDefault="004A6CED" w:rsidP="003A66AE">
            <w:pPr>
              <w:spacing w:before="100" w:after="100"/>
              <w:jc w:val="center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45A02F0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b/>
                <w:sz w:val="22"/>
                <w:szCs w:val="22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FAQ sheet on Intimate Partner Violence</w:t>
            </w:r>
          </w:p>
          <w:p w14:paraId="0C2F754D" w14:textId="77777777" w:rsidR="004A6CED" w:rsidRPr="00B54229" w:rsidRDefault="001F6327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  <w:hyperlink r:id="rId50" w:history="1">
              <w:r w:rsidR="004A6CED" w:rsidRPr="00B54229">
                <w:rPr>
                  <w:rStyle w:val="Hyperlink"/>
                  <w:rFonts w:ascii="Times" w:hAnsi="Times" w:cs="Times"/>
                  <w:sz w:val="22"/>
                  <w:szCs w:val="22"/>
                </w:rPr>
                <w:t>http://www.ncdsv.org/images/DV_FAQs.pdf</w:t>
              </w:r>
            </w:hyperlink>
          </w:p>
          <w:p w14:paraId="13B3C2B9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  <w:sz w:val="22"/>
                <w:szCs w:val="22"/>
              </w:rPr>
            </w:pPr>
          </w:p>
        </w:tc>
      </w:tr>
    </w:tbl>
    <w:p w14:paraId="660A8FEF" w14:textId="77777777" w:rsidR="003C7599" w:rsidRDefault="003C7599" w:rsidP="004A6CED">
      <w:pPr>
        <w:spacing w:before="100" w:after="100"/>
        <w:jc w:val="center"/>
        <w:rPr>
          <w:rFonts w:ascii="Times" w:hAnsi="Times" w:cs="Times"/>
          <w:b/>
          <w:sz w:val="28"/>
          <w:szCs w:val="28"/>
          <w:u w:val="single"/>
        </w:rPr>
      </w:pPr>
    </w:p>
    <w:p w14:paraId="3E40A78E" w14:textId="77777777" w:rsidR="003C7599" w:rsidRDefault="003C7599">
      <w:pPr>
        <w:rPr>
          <w:rFonts w:ascii="Times" w:hAnsi="Times" w:cs="Times"/>
          <w:b/>
          <w:sz w:val="28"/>
          <w:szCs w:val="28"/>
          <w:u w:val="single"/>
        </w:rPr>
      </w:pPr>
      <w:r>
        <w:rPr>
          <w:rFonts w:ascii="Times" w:hAnsi="Times" w:cs="Times"/>
          <w:b/>
          <w:sz w:val="28"/>
          <w:szCs w:val="28"/>
          <w:u w:val="single"/>
        </w:rPr>
        <w:br w:type="page"/>
      </w:r>
    </w:p>
    <w:p w14:paraId="5168C35C" w14:textId="77777777" w:rsidR="004A6CED" w:rsidRPr="003C7599" w:rsidRDefault="004A6CED" w:rsidP="003C7599">
      <w:pPr>
        <w:pStyle w:val="Heading1"/>
      </w:pPr>
      <w:r w:rsidRPr="00B54229">
        <w:lastRenderedPageBreak/>
        <w:t xml:space="preserve">Mindfulness Resources </w:t>
      </w:r>
    </w:p>
    <w:tbl>
      <w:tblPr>
        <w:tblStyle w:val="2"/>
        <w:tblW w:w="8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A6CED" w:rsidRPr="00B54229" w14:paraId="1B3D430A" w14:textId="77777777" w:rsidTr="003A66AE">
        <w:trPr>
          <w:jc w:val="center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72EB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  <w:highlight w:val="white"/>
              </w:rPr>
              <w:t>The Stress Free Zone at Pitt</w:t>
            </w:r>
            <w:r w:rsidRPr="00B54229">
              <w:rPr>
                <w:rFonts w:ascii="Times" w:hAnsi="Times" w:cs="Times"/>
                <w:b/>
                <w:sz w:val="22"/>
                <w:szCs w:val="22"/>
                <w:highlight w:val="white"/>
              </w:rPr>
              <w:br/>
            </w:r>
            <w:r w:rsidRPr="00B54229">
              <w:rPr>
                <w:rFonts w:ascii="Times" w:hAnsi="Times" w:cs="Times"/>
                <w:i/>
                <w:sz w:val="22"/>
                <w:szCs w:val="22"/>
                <w:highlight w:val="white"/>
              </w:rPr>
              <w:t>a space where students can learn and regularly practice evidence-based, mind/body stress reduction skills</w:t>
            </w:r>
            <w:r w:rsidRPr="00B54229">
              <w:rPr>
                <w:rFonts w:ascii="Times" w:hAnsi="Times" w:cs="Times"/>
                <w:i/>
                <w:sz w:val="22"/>
                <w:szCs w:val="22"/>
                <w:highlight w:val="white"/>
              </w:rPr>
              <w:br/>
            </w:r>
            <w:hyperlink r:id="rId51">
              <w:r w:rsidRPr="00B54229">
                <w:rPr>
                  <w:rFonts w:ascii="Times" w:hAnsi="Times" w:cs="Times"/>
                  <w:color w:val="1155CC"/>
                  <w:sz w:val="22"/>
                  <w:szCs w:val="22"/>
                  <w:highlight w:val="white"/>
                  <w:u w:val="single"/>
                </w:rPr>
                <w:t>http://studentaffairs.pitt.edu/ccsfz</w:t>
              </w:r>
            </w:hyperlink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7AB0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  <w:highlight w:val="white"/>
              </w:rPr>
              <w:t>Center for Mindfulness and Consciousness Studies at Pitt</w:t>
            </w:r>
            <w:r w:rsidRPr="00B54229">
              <w:rPr>
                <w:rFonts w:ascii="Times" w:hAnsi="Times" w:cs="Times"/>
                <w:b/>
                <w:sz w:val="22"/>
                <w:szCs w:val="22"/>
                <w:highlight w:val="white"/>
              </w:rPr>
              <w:br/>
            </w:r>
            <w:hyperlink r:id="rId52">
              <w:r w:rsidRPr="00B54229">
                <w:rPr>
                  <w:rFonts w:ascii="Times" w:hAnsi="Times" w:cs="Times"/>
                  <w:color w:val="1155CC"/>
                  <w:sz w:val="22"/>
                  <w:szCs w:val="22"/>
                  <w:highlight w:val="white"/>
                  <w:u w:val="single"/>
                </w:rPr>
                <w:t>http://mindfulnesspitt.org/</w:t>
              </w:r>
            </w:hyperlink>
          </w:p>
          <w:p w14:paraId="57B37931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color w:val="222222"/>
                <w:sz w:val="22"/>
                <w:szCs w:val="22"/>
                <w:highlight w:val="white"/>
              </w:rPr>
              <w:t xml:space="preserve">Open meditation: </w:t>
            </w:r>
            <w:r w:rsidRPr="00B54229">
              <w:rPr>
                <w:rFonts w:ascii="Times" w:hAnsi="Times" w:cs="Times"/>
                <w:color w:val="222222"/>
                <w:sz w:val="22"/>
                <w:szCs w:val="22"/>
                <w:highlight w:val="white"/>
              </w:rPr>
              <w:t>Mondays and Thursdays at noon, Keystone building, 3520 Fifth, 2nd fl.</w:t>
            </w:r>
          </w:p>
        </w:tc>
      </w:tr>
    </w:tbl>
    <w:p w14:paraId="1841A23D" w14:textId="77777777" w:rsidR="004A6CED" w:rsidRPr="003C7599" w:rsidRDefault="004A6CED" w:rsidP="003C7599">
      <w:pPr>
        <w:pStyle w:val="Heading1"/>
      </w:pPr>
      <w:r w:rsidRPr="00B54229">
        <w:t>Athletic Centers</w:t>
      </w:r>
    </w:p>
    <w:tbl>
      <w:tblPr>
        <w:tblStyle w:val="TableGrid"/>
        <w:tblW w:w="9990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3690"/>
        <w:gridCol w:w="2970"/>
        <w:gridCol w:w="3330"/>
      </w:tblGrid>
      <w:tr w:rsidR="004A6CED" w:rsidRPr="00B54229" w14:paraId="14363860" w14:textId="77777777" w:rsidTr="00D73C5A">
        <w:tc>
          <w:tcPr>
            <w:tcW w:w="3690" w:type="dxa"/>
          </w:tcPr>
          <w:p w14:paraId="28F9BC34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Petersen Events Center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(Pitt Associated)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(412) 648-3054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3719 Terrace Street  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15261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http://www.peterseneventscenter.com/</w:t>
            </w:r>
          </w:p>
        </w:tc>
        <w:tc>
          <w:tcPr>
            <w:tcW w:w="2970" w:type="dxa"/>
          </w:tcPr>
          <w:p w14:paraId="0FB5D9A8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r w:rsidRPr="00B54229">
              <w:rPr>
                <w:rFonts w:ascii="Times" w:hAnsi="Times" w:cs="Times"/>
                <w:b/>
                <w:sz w:val="22"/>
                <w:szCs w:val="22"/>
              </w:rPr>
              <w:t>Trees Hall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(Pitt Associated) 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(412) 648-8320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</w:r>
            <w:proofErr w:type="spellStart"/>
            <w:r w:rsidRPr="00B54229">
              <w:rPr>
                <w:rFonts w:ascii="Times" w:hAnsi="Times" w:cs="Times"/>
                <w:sz w:val="22"/>
                <w:szCs w:val="22"/>
              </w:rPr>
              <w:t>Allequippa</w:t>
            </w:r>
            <w:proofErr w:type="spellEnd"/>
            <w:r w:rsidRPr="00B54229">
              <w:rPr>
                <w:rFonts w:ascii="Times" w:hAnsi="Times" w:cs="Times"/>
                <w:sz w:val="22"/>
                <w:szCs w:val="22"/>
              </w:rPr>
              <w:t xml:space="preserve"> Street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15261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http://www.studentaffairs.pitt.edu/IR_Trees</w:t>
            </w:r>
          </w:p>
        </w:tc>
        <w:tc>
          <w:tcPr>
            <w:tcW w:w="3330" w:type="dxa"/>
          </w:tcPr>
          <w:p w14:paraId="4E6BAF70" w14:textId="77777777" w:rsidR="004A6CED" w:rsidRPr="00B54229" w:rsidRDefault="004A6CED" w:rsidP="003A66AE">
            <w:pPr>
              <w:spacing w:before="100" w:after="100"/>
              <w:rPr>
                <w:rFonts w:ascii="Times" w:hAnsi="Times" w:cs="Times"/>
              </w:rPr>
            </w:pPr>
            <w:proofErr w:type="spellStart"/>
            <w:r w:rsidRPr="00B54229">
              <w:rPr>
                <w:rFonts w:ascii="Times" w:hAnsi="Times" w:cs="Times"/>
                <w:b/>
                <w:sz w:val="22"/>
                <w:szCs w:val="22"/>
              </w:rPr>
              <w:t>Bellefield</w:t>
            </w:r>
            <w:proofErr w:type="spellEnd"/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 Hall</w:t>
            </w:r>
            <w:r w:rsidRPr="00B54229">
              <w:rPr>
                <w:rFonts w:ascii="Times" w:hAnsi="Times" w:cs="Times"/>
                <w:sz w:val="22"/>
                <w:szCs w:val="22"/>
              </w:rPr>
              <w:t xml:space="preserve"> (Pitt Associated)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br/>
            </w:r>
            <w:r w:rsidRPr="00B54229">
              <w:rPr>
                <w:rFonts w:ascii="Times" w:hAnsi="Times" w:cs="Times"/>
                <w:i/>
                <w:sz w:val="22"/>
                <w:szCs w:val="22"/>
              </w:rPr>
              <w:t>IM Office</w:t>
            </w:r>
            <w:r w:rsidRPr="00B54229">
              <w:rPr>
                <w:rFonts w:ascii="Times" w:hAnsi="Times" w:cs="Times"/>
                <w:sz w:val="22"/>
                <w:szCs w:val="22"/>
              </w:rPr>
              <w:t>:</w:t>
            </w:r>
            <w:r w:rsidRPr="00B54229">
              <w:rPr>
                <w:rFonts w:ascii="Times" w:hAnsi="Times" w:cs="Times"/>
                <w:b/>
                <w:sz w:val="22"/>
                <w:szCs w:val="22"/>
              </w:rPr>
              <w:t xml:space="preserve"> </w:t>
            </w:r>
            <w:r w:rsidRPr="00B54229">
              <w:rPr>
                <w:rFonts w:ascii="Times" w:hAnsi="Times" w:cs="Times"/>
                <w:sz w:val="22"/>
                <w:szCs w:val="22"/>
              </w:rPr>
              <w:t>412-648-8210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 xml:space="preserve">S. </w:t>
            </w:r>
            <w:proofErr w:type="spellStart"/>
            <w:r w:rsidRPr="00B54229">
              <w:rPr>
                <w:rFonts w:ascii="Times" w:hAnsi="Times" w:cs="Times"/>
                <w:sz w:val="22"/>
                <w:szCs w:val="22"/>
              </w:rPr>
              <w:t>Bellefield</w:t>
            </w:r>
            <w:proofErr w:type="spellEnd"/>
            <w:r w:rsidRPr="00B54229">
              <w:rPr>
                <w:rFonts w:ascii="Times" w:hAnsi="Times" w:cs="Times"/>
                <w:sz w:val="22"/>
                <w:szCs w:val="22"/>
              </w:rPr>
              <w:t xml:space="preserve"> Ave.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Pittsburgh, PA 15213</w:t>
            </w:r>
            <w:r w:rsidRPr="00B54229">
              <w:rPr>
                <w:rFonts w:ascii="Times" w:hAnsi="Times" w:cs="Times"/>
                <w:sz w:val="22"/>
                <w:szCs w:val="22"/>
              </w:rPr>
              <w:br/>
              <w:t>http://www.studentaffairs.pitt.edu/IR_Bellefield</w:t>
            </w:r>
          </w:p>
        </w:tc>
      </w:tr>
    </w:tbl>
    <w:p w14:paraId="7F1D88CC" w14:textId="77777777" w:rsidR="004A6CED" w:rsidRPr="00B54229" w:rsidRDefault="004A6CED" w:rsidP="003C7599">
      <w:pPr>
        <w:pStyle w:val="Heading1"/>
      </w:pPr>
      <w:r w:rsidRPr="00B54229">
        <w:t>Internet Resources</w:t>
      </w:r>
    </w:p>
    <w:p w14:paraId="2B15F6B7" w14:textId="77777777" w:rsidR="004A6CED" w:rsidRPr="00B54229" w:rsidRDefault="004A6CED" w:rsidP="004A6CED">
      <w:pPr>
        <w:numPr>
          <w:ilvl w:val="0"/>
          <w:numId w:val="1"/>
        </w:numPr>
        <w:spacing w:before="100" w:after="100"/>
        <w:contextualSpacing/>
        <w:rPr>
          <w:rStyle w:val="Hyperlink"/>
          <w:rFonts w:ascii="Times" w:hAnsi="Times" w:cs="Times"/>
        </w:rPr>
      </w:pPr>
      <w:r w:rsidRPr="00B54229">
        <w:rPr>
          <w:rFonts w:ascii="Times" w:hAnsi="Times" w:cs="Times"/>
          <w:b/>
          <w:sz w:val="22"/>
          <w:szCs w:val="22"/>
        </w:rPr>
        <w:t>NIMH</w:t>
      </w:r>
      <w:r w:rsidRPr="00B54229">
        <w:rPr>
          <w:rFonts w:ascii="Times" w:hAnsi="Times" w:cs="Times"/>
          <w:sz w:val="22"/>
          <w:szCs w:val="22"/>
        </w:rPr>
        <w:t xml:space="preserve"> (mental health) information </w:t>
      </w:r>
      <w:hyperlink r:id="rId53" w:history="1">
        <w:r w:rsidRPr="00B54229">
          <w:rPr>
            <w:rStyle w:val="Hyperlink"/>
            <w:rFonts w:ascii="Times" w:hAnsi="Times" w:cs="Times"/>
          </w:rPr>
          <w:t>https://www.nimh.nih.gov/index.shtml</w:t>
        </w:r>
      </w:hyperlink>
    </w:p>
    <w:p w14:paraId="04A6A705" w14:textId="77777777" w:rsidR="008F51FD" w:rsidRPr="008F51FD" w:rsidRDefault="008F51FD" w:rsidP="008F51FD">
      <w:pPr>
        <w:spacing w:before="100" w:after="100"/>
        <w:ind w:left="360"/>
        <w:contextualSpacing/>
        <w:rPr>
          <w:rFonts w:ascii="Times" w:hAnsi="Times" w:cs="Times"/>
          <w:color w:val="0000FF" w:themeColor="hyperlink"/>
          <w:u w:val="single"/>
        </w:rPr>
      </w:pPr>
    </w:p>
    <w:p w14:paraId="08622ACF" w14:textId="77777777" w:rsidR="004A6CED" w:rsidRPr="00B54229" w:rsidRDefault="004A6CED" w:rsidP="004A6CED">
      <w:pPr>
        <w:numPr>
          <w:ilvl w:val="0"/>
          <w:numId w:val="1"/>
        </w:numPr>
        <w:spacing w:before="100" w:after="100"/>
        <w:contextualSpacing/>
        <w:rPr>
          <w:rStyle w:val="Hyperlink"/>
          <w:rFonts w:ascii="Times" w:hAnsi="Times" w:cs="Times"/>
        </w:rPr>
      </w:pPr>
      <w:r w:rsidRPr="00B54229">
        <w:rPr>
          <w:rFonts w:ascii="Times" w:hAnsi="Times" w:cs="Times"/>
          <w:b/>
          <w:sz w:val="22"/>
          <w:szCs w:val="22"/>
        </w:rPr>
        <w:t>NIDA</w:t>
      </w:r>
      <w:r w:rsidRPr="00B54229">
        <w:rPr>
          <w:rFonts w:ascii="Times" w:hAnsi="Times" w:cs="Times"/>
          <w:sz w:val="22"/>
          <w:szCs w:val="22"/>
        </w:rPr>
        <w:t xml:space="preserve"> (drug and alcohol) information </w:t>
      </w:r>
      <w:hyperlink r:id="rId54" w:history="1">
        <w:r w:rsidRPr="00B54229">
          <w:rPr>
            <w:rStyle w:val="Hyperlink"/>
            <w:rFonts w:ascii="Times" w:hAnsi="Times" w:cs="Times"/>
          </w:rPr>
          <w:t>https://www.drugabuse.gov/</w:t>
        </w:r>
      </w:hyperlink>
    </w:p>
    <w:p w14:paraId="3910FF52" w14:textId="77777777" w:rsidR="008F51FD" w:rsidRPr="008F51FD" w:rsidRDefault="008F51FD" w:rsidP="008F51FD">
      <w:pPr>
        <w:spacing w:before="100" w:after="100"/>
        <w:ind w:left="360"/>
        <w:contextualSpacing/>
        <w:rPr>
          <w:rFonts w:ascii="Times" w:hAnsi="Times" w:cs="Times"/>
        </w:rPr>
      </w:pPr>
    </w:p>
    <w:p w14:paraId="5C1FC880" w14:textId="77777777" w:rsidR="003C7599" w:rsidRPr="003C7599" w:rsidRDefault="004A6CED" w:rsidP="004A6CED">
      <w:pPr>
        <w:numPr>
          <w:ilvl w:val="0"/>
          <w:numId w:val="1"/>
        </w:numPr>
        <w:spacing w:before="100" w:after="100"/>
        <w:contextualSpacing/>
        <w:rPr>
          <w:rFonts w:ascii="Times" w:hAnsi="Times" w:cs="Times"/>
        </w:rPr>
      </w:pPr>
      <w:r w:rsidRPr="00B54229">
        <w:rPr>
          <w:rFonts w:ascii="Times" w:hAnsi="Times" w:cs="Times"/>
          <w:b/>
          <w:sz w:val="22"/>
          <w:szCs w:val="22"/>
        </w:rPr>
        <w:t>Ivan Goldberg's Mental Health Central</w:t>
      </w:r>
      <w:r w:rsidRPr="00B54229">
        <w:rPr>
          <w:rFonts w:ascii="Times" w:hAnsi="Times" w:cs="Times"/>
          <w:sz w:val="22"/>
          <w:szCs w:val="22"/>
        </w:rPr>
        <w:t xml:space="preserve"> </w:t>
      </w:r>
      <w:r w:rsidR="003C7599">
        <w:rPr>
          <w:rFonts w:ascii="Times" w:hAnsi="Times" w:cs="Times"/>
          <w:sz w:val="22"/>
          <w:szCs w:val="22"/>
        </w:rPr>
        <w:t xml:space="preserve">- </w:t>
      </w:r>
      <w:r w:rsidR="003C7599" w:rsidRPr="00B54229">
        <w:rPr>
          <w:rFonts w:ascii="Times" w:hAnsi="Times" w:cs="Times"/>
          <w:sz w:val="22"/>
          <w:szCs w:val="22"/>
        </w:rPr>
        <w:t xml:space="preserve">Eclectic mix of resources on mood disorders, for both </w:t>
      </w:r>
    </w:p>
    <w:p w14:paraId="4A5BBCED" w14:textId="77777777" w:rsidR="0033018D" w:rsidRPr="00B54229" w:rsidRDefault="003C7599" w:rsidP="003C7599">
      <w:pPr>
        <w:spacing w:before="100" w:after="100"/>
        <w:ind w:left="720" w:firstLine="720"/>
        <w:contextualSpacing/>
        <w:rPr>
          <w:rFonts w:ascii="Times" w:hAnsi="Times" w:cs="Times"/>
        </w:rPr>
      </w:pPr>
      <w:r w:rsidRPr="00B54229">
        <w:rPr>
          <w:rFonts w:ascii="Times" w:hAnsi="Times" w:cs="Times"/>
          <w:sz w:val="22"/>
          <w:szCs w:val="22"/>
        </w:rPr>
        <w:t>professionals and the publ</w:t>
      </w:r>
      <w:r>
        <w:rPr>
          <w:rFonts w:ascii="Times" w:hAnsi="Times" w:cs="Times"/>
          <w:sz w:val="22"/>
          <w:szCs w:val="22"/>
        </w:rPr>
        <w:t xml:space="preserve">ic.  </w:t>
      </w:r>
      <w:hyperlink r:id="rId55" w:history="1">
        <w:r w:rsidRPr="0028584F">
          <w:rPr>
            <w:rStyle w:val="Hyperlink"/>
            <w:rFonts w:ascii="Times" w:hAnsi="Times" w:cs="Times"/>
          </w:rPr>
          <w:t>http://www.psycom.net/</w:t>
        </w:r>
      </w:hyperlink>
      <w:r w:rsidR="004A6CED" w:rsidRPr="00B54229">
        <w:rPr>
          <w:rFonts w:ascii="Times" w:hAnsi="Times" w:cs="Times"/>
          <w:sz w:val="22"/>
          <w:szCs w:val="22"/>
        </w:rPr>
        <w:br/>
      </w:r>
    </w:p>
    <w:p w14:paraId="3C6BB58D" w14:textId="77777777" w:rsidR="003C7599" w:rsidRPr="003C7599" w:rsidRDefault="004A6CED" w:rsidP="004A6CED">
      <w:pPr>
        <w:numPr>
          <w:ilvl w:val="0"/>
          <w:numId w:val="1"/>
        </w:numPr>
        <w:spacing w:before="100" w:after="100"/>
        <w:contextualSpacing/>
        <w:rPr>
          <w:rFonts w:ascii="Times" w:hAnsi="Times" w:cs="Times"/>
        </w:rPr>
      </w:pPr>
      <w:r w:rsidRPr="00B54229">
        <w:rPr>
          <w:rFonts w:ascii="Times" w:hAnsi="Times" w:cs="Times"/>
          <w:b/>
          <w:sz w:val="22"/>
          <w:szCs w:val="22"/>
        </w:rPr>
        <w:t>National Alliance on Mental Illness (NAMI)</w:t>
      </w:r>
      <w:r w:rsidR="003C7599" w:rsidRPr="003C7599">
        <w:rPr>
          <w:rFonts w:ascii="Times" w:hAnsi="Times" w:cs="Times"/>
          <w:sz w:val="22"/>
          <w:szCs w:val="22"/>
        </w:rPr>
        <w:t xml:space="preserve"> </w:t>
      </w:r>
      <w:r w:rsidR="003C7599">
        <w:rPr>
          <w:rFonts w:ascii="Times" w:hAnsi="Times" w:cs="Times"/>
          <w:sz w:val="22"/>
          <w:szCs w:val="22"/>
        </w:rPr>
        <w:t xml:space="preserve">- </w:t>
      </w:r>
      <w:r w:rsidR="003C7599" w:rsidRPr="00B54229">
        <w:rPr>
          <w:rFonts w:ascii="Times" w:hAnsi="Times" w:cs="Times"/>
          <w:sz w:val="22"/>
          <w:szCs w:val="22"/>
        </w:rPr>
        <w:t xml:space="preserve">Lots of information about mental illness and links to </w:t>
      </w:r>
    </w:p>
    <w:p w14:paraId="0B20B9D1" w14:textId="77777777" w:rsidR="004A6CED" w:rsidRPr="00B54229" w:rsidRDefault="003C7599" w:rsidP="003C7599">
      <w:pPr>
        <w:spacing w:before="100" w:after="100"/>
        <w:ind w:left="1440"/>
        <w:contextualSpacing/>
        <w:rPr>
          <w:rFonts w:ascii="Times" w:hAnsi="Times" w:cs="Times"/>
        </w:rPr>
      </w:pPr>
      <w:r w:rsidRPr="00B54229">
        <w:rPr>
          <w:rFonts w:ascii="Times" w:hAnsi="Times" w:cs="Times"/>
          <w:sz w:val="22"/>
          <w:szCs w:val="22"/>
        </w:rPr>
        <w:t>many resources, also have a help line at 1 (800) 950-NAMI (6264)</w:t>
      </w:r>
      <w:r w:rsidR="004A6CED" w:rsidRPr="00B54229">
        <w:rPr>
          <w:rFonts w:ascii="Times" w:hAnsi="Times" w:cs="Times"/>
          <w:b/>
          <w:sz w:val="22"/>
          <w:szCs w:val="22"/>
        </w:rPr>
        <w:br/>
      </w:r>
      <w:hyperlink r:id="rId56" w:history="1">
        <w:r w:rsidRPr="0028584F">
          <w:rPr>
            <w:rStyle w:val="Hyperlink"/>
            <w:rFonts w:ascii="Times" w:hAnsi="Times" w:cs="Times"/>
          </w:rPr>
          <w:t>https://www.nami.org/</w:t>
        </w:r>
      </w:hyperlink>
      <w:r w:rsidR="004A6CED" w:rsidRPr="00B54229">
        <w:rPr>
          <w:rFonts w:ascii="Times" w:hAnsi="Times" w:cs="Times"/>
          <w:sz w:val="22"/>
          <w:szCs w:val="22"/>
        </w:rPr>
        <w:br/>
      </w:r>
    </w:p>
    <w:p w14:paraId="0185475E" w14:textId="77777777" w:rsidR="003C7599" w:rsidRPr="003C7599" w:rsidRDefault="004A6CED" w:rsidP="004A6CED">
      <w:pPr>
        <w:numPr>
          <w:ilvl w:val="0"/>
          <w:numId w:val="1"/>
        </w:numPr>
        <w:spacing w:before="100" w:after="100"/>
        <w:contextualSpacing/>
        <w:rPr>
          <w:rFonts w:ascii="Times" w:hAnsi="Times" w:cs="Times"/>
        </w:rPr>
      </w:pPr>
      <w:r w:rsidRPr="00B54229">
        <w:rPr>
          <w:rFonts w:ascii="Times" w:hAnsi="Times" w:cs="Times"/>
          <w:b/>
          <w:sz w:val="22"/>
          <w:szCs w:val="22"/>
        </w:rPr>
        <w:t>The Gay and Lesbian Community Center</w:t>
      </w:r>
      <w:r w:rsidR="003C7599" w:rsidRPr="003C7599">
        <w:rPr>
          <w:rFonts w:ascii="Times" w:hAnsi="Times" w:cs="Times"/>
          <w:sz w:val="22"/>
          <w:szCs w:val="22"/>
        </w:rPr>
        <w:t xml:space="preserve"> </w:t>
      </w:r>
      <w:r w:rsidR="003C7599">
        <w:rPr>
          <w:rFonts w:ascii="Times" w:hAnsi="Times" w:cs="Times"/>
          <w:sz w:val="22"/>
          <w:szCs w:val="22"/>
        </w:rPr>
        <w:t xml:space="preserve">- </w:t>
      </w:r>
      <w:r w:rsidR="003C7599" w:rsidRPr="00B54229">
        <w:rPr>
          <w:rFonts w:ascii="Times" w:hAnsi="Times" w:cs="Times"/>
          <w:sz w:val="22"/>
          <w:szCs w:val="22"/>
        </w:rPr>
        <w:t xml:space="preserve">A resource list like this one, but aimed at the LGBT </w:t>
      </w:r>
    </w:p>
    <w:p w14:paraId="710F9CB7" w14:textId="77777777" w:rsidR="008F51FD" w:rsidRDefault="003C7599" w:rsidP="008F51FD">
      <w:pPr>
        <w:spacing w:before="100" w:after="100"/>
        <w:ind w:left="1440"/>
        <w:contextualSpacing/>
        <w:rPr>
          <w:rFonts w:ascii="Times" w:hAnsi="Times" w:cs="Times"/>
        </w:rPr>
      </w:pPr>
      <w:r w:rsidRPr="00B54229">
        <w:rPr>
          <w:rFonts w:ascii="Times" w:hAnsi="Times" w:cs="Times"/>
          <w:sz w:val="22"/>
          <w:szCs w:val="22"/>
        </w:rPr>
        <w:t>community.</w:t>
      </w:r>
      <w:r>
        <w:rPr>
          <w:rFonts w:ascii="Times" w:hAnsi="Times" w:cs="Times"/>
          <w:sz w:val="22"/>
          <w:szCs w:val="22"/>
        </w:rPr>
        <w:t xml:space="preserve"> </w:t>
      </w:r>
      <w:hyperlink r:id="rId57" w:history="1">
        <w:r w:rsidR="004A6CED" w:rsidRPr="00B54229">
          <w:rPr>
            <w:rStyle w:val="Hyperlink"/>
            <w:rFonts w:ascii="Times" w:hAnsi="Times" w:cs="Times"/>
          </w:rPr>
          <w:t>http://www.glccpgh.org/health-wellness-and-medicine/health-directory</w:t>
        </w:r>
      </w:hyperlink>
      <w:r w:rsidR="004A6CED" w:rsidRPr="00B54229">
        <w:rPr>
          <w:rFonts w:ascii="Times" w:hAnsi="Times" w:cs="Times"/>
          <w:b/>
          <w:sz w:val="22"/>
          <w:szCs w:val="22"/>
        </w:rPr>
        <w:br/>
      </w:r>
    </w:p>
    <w:p w14:paraId="7EFC01D4" w14:textId="77777777" w:rsidR="008F51FD" w:rsidRDefault="008F51FD" w:rsidP="00B04737">
      <w:pPr>
        <w:pStyle w:val="NoSpacing"/>
        <w:numPr>
          <w:ilvl w:val="0"/>
          <w:numId w:val="1"/>
        </w:numPr>
      </w:pPr>
      <w:r w:rsidRPr="008F51FD">
        <w:rPr>
          <w:b/>
        </w:rPr>
        <w:t xml:space="preserve">Meetup - </w:t>
      </w:r>
      <w:r w:rsidRPr="008F51FD">
        <w:t xml:space="preserve">online resource and app to connect with others in the area over events involving music, </w:t>
      </w:r>
    </w:p>
    <w:p w14:paraId="24DF163B" w14:textId="77777777" w:rsidR="004A6CED" w:rsidRPr="00B54229" w:rsidRDefault="008F51FD" w:rsidP="008F51FD">
      <w:pPr>
        <w:pStyle w:val="NoSpacing"/>
        <w:ind w:left="1080" w:firstLine="360"/>
        <w:rPr>
          <w:rFonts w:ascii="Times" w:hAnsi="Times" w:cs="Times"/>
          <w:color w:val="1155CC"/>
          <w:sz w:val="22"/>
          <w:szCs w:val="22"/>
          <w:u w:val="single"/>
        </w:rPr>
      </w:pPr>
      <w:r w:rsidRPr="008F51FD">
        <w:t xml:space="preserve">art, food, language learning, etc. </w:t>
      </w:r>
      <w:hyperlink r:id="rId58" w:history="1">
        <w:r w:rsidR="004A6CED" w:rsidRPr="00B54229">
          <w:rPr>
            <w:rStyle w:val="Hyperlink"/>
            <w:rFonts w:ascii="Times" w:hAnsi="Times" w:cs="Times"/>
            <w:sz w:val="22"/>
            <w:szCs w:val="22"/>
          </w:rPr>
          <w:t>http://www.meetup.com/</w:t>
        </w:r>
      </w:hyperlink>
    </w:p>
    <w:p w14:paraId="1D64A4C9" w14:textId="77777777" w:rsidR="004A6CED" w:rsidRPr="008F51FD" w:rsidRDefault="003C7599" w:rsidP="00F02028">
      <w:pPr>
        <w:pStyle w:val="ListParagraph"/>
        <w:numPr>
          <w:ilvl w:val="0"/>
          <w:numId w:val="1"/>
        </w:numPr>
        <w:spacing w:before="100" w:after="100"/>
        <w:rPr>
          <w:rFonts w:ascii="Times" w:hAnsi="Times" w:cs="Times"/>
          <w:color w:val="365F91" w:themeColor="accent1" w:themeShade="BF"/>
          <w:sz w:val="22"/>
          <w:szCs w:val="22"/>
        </w:rPr>
      </w:pPr>
      <w:proofErr w:type="spellStart"/>
      <w:r w:rsidRPr="008F51FD">
        <w:rPr>
          <w:rFonts w:ascii="Times" w:hAnsi="Times" w:cs="Times"/>
          <w:b/>
          <w:bCs/>
          <w:sz w:val="22"/>
          <w:szCs w:val="22"/>
        </w:rPr>
        <w:t>Bereavemed</w:t>
      </w:r>
      <w:proofErr w:type="spellEnd"/>
      <w:r w:rsidRPr="008F51FD">
        <w:rPr>
          <w:rFonts w:ascii="Times" w:hAnsi="Times" w:cs="Times"/>
          <w:sz w:val="22"/>
          <w:szCs w:val="22"/>
        </w:rPr>
        <w:t xml:space="preserve"> - </w:t>
      </w:r>
      <w:r w:rsidR="00DA03CF" w:rsidRPr="008F51FD">
        <w:rPr>
          <w:rFonts w:ascii="Times" w:hAnsi="Times" w:cs="Times"/>
          <w:sz w:val="22"/>
          <w:szCs w:val="22"/>
        </w:rPr>
        <w:t xml:space="preserve">Bereavement resource for students created by </w:t>
      </w:r>
      <w:proofErr w:type="spellStart"/>
      <w:r w:rsidR="00DA03CF" w:rsidRPr="008F51FD">
        <w:rPr>
          <w:rFonts w:ascii="Times" w:hAnsi="Times" w:cs="Times"/>
          <w:sz w:val="22"/>
          <w:szCs w:val="22"/>
        </w:rPr>
        <w:t>PittMed</w:t>
      </w:r>
      <w:proofErr w:type="spellEnd"/>
      <w:r w:rsidR="00DA03CF" w:rsidRPr="008F51FD">
        <w:rPr>
          <w:rFonts w:ascii="Times" w:hAnsi="Times" w:cs="Times"/>
          <w:sz w:val="22"/>
          <w:szCs w:val="22"/>
        </w:rPr>
        <w:t xml:space="preserve"> alum</w:t>
      </w:r>
      <w:r w:rsidR="008F51FD">
        <w:rPr>
          <w:rFonts w:ascii="Times" w:hAnsi="Times" w:cs="Times"/>
          <w:sz w:val="22"/>
          <w:szCs w:val="22"/>
        </w:rPr>
        <w:t xml:space="preserve"> </w:t>
      </w:r>
      <w:hyperlink r:id="rId59" w:history="1">
        <w:r w:rsidR="00DA03CF" w:rsidRPr="008F51FD">
          <w:rPr>
            <w:rStyle w:val="Hyperlink"/>
            <w:rFonts w:ascii="Times" w:hAnsi="Times" w:cs="Times"/>
            <w:color w:val="365F91" w:themeColor="accent1" w:themeShade="BF"/>
            <w:sz w:val="22"/>
            <w:szCs w:val="22"/>
          </w:rPr>
          <w:t>www.bereavemed.com</w:t>
        </w:r>
      </w:hyperlink>
      <w:r w:rsidR="008F51FD">
        <w:rPr>
          <w:rFonts w:ascii="Times" w:hAnsi="Times" w:cs="Times"/>
          <w:color w:val="365F91" w:themeColor="accent1" w:themeShade="BF"/>
          <w:sz w:val="22"/>
          <w:szCs w:val="22"/>
        </w:rPr>
        <w:t xml:space="preserve"> </w:t>
      </w:r>
    </w:p>
    <w:p w14:paraId="39127435" w14:textId="77777777" w:rsidR="004A6CED" w:rsidRPr="00B54229" w:rsidRDefault="004A6CED" w:rsidP="003C7599">
      <w:pPr>
        <w:pStyle w:val="Heading1"/>
      </w:pPr>
      <w:r w:rsidRPr="00B54229">
        <w:t>Additional Options</w:t>
      </w:r>
    </w:p>
    <w:p w14:paraId="1400F025" w14:textId="77777777" w:rsidR="004A6CED" w:rsidRPr="00B54229" w:rsidRDefault="004A6CED" w:rsidP="004A6CED">
      <w:pPr>
        <w:spacing w:before="100" w:after="100"/>
        <w:rPr>
          <w:rFonts w:ascii="Times" w:hAnsi="Times" w:cs="Times"/>
        </w:rPr>
      </w:pPr>
      <w:r w:rsidRPr="00B54229">
        <w:rPr>
          <w:rFonts w:ascii="Times" w:hAnsi="Times" w:cs="Times"/>
        </w:rPr>
        <w:br/>
      </w:r>
      <w:r w:rsidRPr="00B54229">
        <w:rPr>
          <w:rFonts w:ascii="Times" w:hAnsi="Times" w:cs="Times"/>
          <w:sz w:val="22"/>
          <w:szCs w:val="22"/>
        </w:rPr>
        <w:t xml:space="preserve">1)  Your own Primary Care Physician (PCP can provide support, basic talk therapy, medications, or referral to other resources. A good PCP can play a key role in your mental health team. </w:t>
      </w:r>
    </w:p>
    <w:p w14:paraId="03097B96" w14:textId="77777777" w:rsidR="004A6CED" w:rsidRPr="00F51D03" w:rsidRDefault="004A6CED" w:rsidP="004A6CED">
      <w:pPr>
        <w:spacing w:before="100" w:after="100"/>
        <w:rPr>
          <w:rFonts w:ascii="Times" w:hAnsi="Times" w:cs="Times"/>
          <w:sz w:val="6"/>
        </w:rPr>
      </w:pPr>
    </w:p>
    <w:p w14:paraId="1DD6C930" w14:textId="77777777" w:rsidR="00B54229" w:rsidRPr="003C7599" w:rsidRDefault="004A6CED" w:rsidP="0033018D">
      <w:pPr>
        <w:spacing w:before="100" w:after="100"/>
        <w:rPr>
          <w:rFonts w:ascii="Times" w:hAnsi="Times" w:cs="Times"/>
          <w:sz w:val="22"/>
          <w:szCs w:val="22"/>
        </w:rPr>
      </w:pPr>
      <w:r w:rsidRPr="00B54229">
        <w:rPr>
          <w:rFonts w:ascii="Times" w:hAnsi="Times" w:cs="Times"/>
          <w:sz w:val="22"/>
          <w:szCs w:val="22"/>
        </w:rPr>
        <w:t xml:space="preserve">2)  For non-crisis situations, if you just want to talk to someone, try Peer Support and Advocacy Network “Warmline.” </w:t>
      </w:r>
      <w:r w:rsidRPr="00B54229">
        <w:rPr>
          <w:rFonts w:ascii="Times" w:hAnsi="Times" w:cs="Times"/>
          <w:b/>
          <w:sz w:val="22"/>
          <w:szCs w:val="22"/>
        </w:rPr>
        <w:t>You can also always contact your SHARP classmate</w:t>
      </w:r>
      <w:r w:rsidRPr="00B54229">
        <w:rPr>
          <w:rFonts w:ascii="Times" w:hAnsi="Times" w:cs="Times"/>
          <w:sz w:val="22"/>
          <w:szCs w:val="22"/>
        </w:rPr>
        <w:t xml:space="preserve">.  </w:t>
      </w:r>
      <w:bookmarkStart w:id="0" w:name="h.oucayxbc9yj0" w:colFirst="0" w:colLast="0"/>
      <w:bookmarkEnd w:id="0"/>
    </w:p>
    <w:p w14:paraId="53F109E9" w14:textId="77777777" w:rsidR="004A6CED" w:rsidRPr="00B54229" w:rsidRDefault="004A6CED" w:rsidP="003C7599">
      <w:pPr>
        <w:spacing w:before="100" w:after="100"/>
        <w:ind w:left="720"/>
        <w:rPr>
          <w:rFonts w:ascii="Times" w:hAnsi="Times" w:cs="Times"/>
        </w:rPr>
      </w:pPr>
      <w:r w:rsidRPr="00B54229">
        <w:rPr>
          <w:rFonts w:ascii="Times" w:hAnsi="Times" w:cs="Times"/>
          <w:sz w:val="22"/>
          <w:szCs w:val="22"/>
        </w:rPr>
        <w:lastRenderedPageBreak/>
        <w:t>1-866-661-WARM (9276)</w:t>
      </w:r>
      <w:r w:rsidRPr="00B54229">
        <w:rPr>
          <w:rFonts w:ascii="Times" w:hAnsi="Times" w:cs="Times"/>
          <w:sz w:val="22"/>
          <w:szCs w:val="22"/>
        </w:rPr>
        <w:br/>
      </w:r>
      <w:hyperlink r:id="rId60" w:history="1">
        <w:r w:rsidRPr="00B54229">
          <w:rPr>
            <w:rStyle w:val="Hyperlink"/>
            <w:rFonts w:ascii="Times" w:hAnsi="Times" w:cs="Times"/>
            <w:sz w:val="22"/>
            <w:szCs w:val="22"/>
          </w:rPr>
          <w:t>http://www.peer-support.org/?page_id=22</w:t>
        </w:r>
      </w:hyperlink>
      <w:r w:rsidRPr="00B54229">
        <w:rPr>
          <w:rFonts w:ascii="Times" w:hAnsi="Times" w:cs="Times"/>
          <w:sz w:val="22"/>
          <w:szCs w:val="22"/>
        </w:rPr>
        <w:br/>
        <w:t>10:00 am - Midnight daily</w:t>
      </w:r>
    </w:p>
    <w:p w14:paraId="61160775" w14:textId="77777777" w:rsidR="004A6CED" w:rsidRPr="00B54229" w:rsidRDefault="004A6CED" w:rsidP="003C7599">
      <w:pPr>
        <w:pStyle w:val="NoSpacing"/>
      </w:pPr>
      <w:bookmarkStart w:id="1" w:name="h.mz4psxiq6l6d" w:colFirst="0" w:colLast="0"/>
      <w:bookmarkEnd w:id="1"/>
      <w:r w:rsidRPr="00B54229">
        <w:t>3) Contact your insurance company (e.g., UPMC-Health Plan, BC/BS) and ask for a referral list based on specific expertise or location.</w:t>
      </w:r>
    </w:p>
    <w:p w14:paraId="25290F36" w14:textId="77777777" w:rsidR="006A4B31" w:rsidRPr="00B54229" w:rsidRDefault="006A4B31">
      <w:pPr>
        <w:rPr>
          <w:rFonts w:ascii="Times" w:hAnsi="Times" w:cs="Times"/>
          <w:b/>
        </w:rPr>
      </w:pPr>
      <w:r w:rsidRPr="00B54229">
        <w:rPr>
          <w:rFonts w:ascii="Times" w:hAnsi="Times" w:cs="Times"/>
          <w:b/>
        </w:rPr>
        <w:t xml:space="preserve">                                                                                        </w:t>
      </w:r>
    </w:p>
    <w:sectPr w:rsidR="006A4B31" w:rsidRPr="00B54229" w:rsidSect="00D84E4D">
      <w:headerReference w:type="default" r:id="rId61"/>
      <w:footerReference w:type="default" r:id="rId62"/>
      <w:footerReference w:type="first" r:id="rId63"/>
      <w:pgSz w:w="12240" w:h="15840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12CB" w14:textId="77777777" w:rsidR="001F6327" w:rsidRDefault="001F6327">
      <w:r>
        <w:separator/>
      </w:r>
    </w:p>
  </w:endnote>
  <w:endnote w:type="continuationSeparator" w:id="0">
    <w:p w14:paraId="1583B514" w14:textId="77777777" w:rsidR="001F6327" w:rsidRDefault="001F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D58C" w14:textId="77777777" w:rsidR="00141244" w:rsidRDefault="00141244" w:rsidP="00032F9A">
    <w:pPr>
      <w:spacing w:before="100" w:after="100"/>
      <w:jc w:val="right"/>
      <w:rPr>
        <w:sz w:val="20"/>
        <w:szCs w:val="20"/>
      </w:rPr>
    </w:pPr>
    <w:r>
      <w:rPr>
        <w:sz w:val="20"/>
        <w:szCs w:val="20"/>
      </w:rPr>
      <w:t>Updated: January 31, 2020</w:t>
    </w:r>
  </w:p>
  <w:p w14:paraId="1BAC39F9" w14:textId="77777777" w:rsidR="00032F9A" w:rsidRPr="00032F9A" w:rsidRDefault="00032F9A" w:rsidP="00032F9A">
    <w:pPr>
      <w:spacing w:before="100" w:after="100"/>
      <w:jc w:val="right"/>
      <w:rPr>
        <w:sz w:val="20"/>
        <w:szCs w:val="20"/>
      </w:rPr>
    </w:pPr>
    <w:r w:rsidRPr="00032F9A">
      <w:rPr>
        <w:sz w:val="20"/>
        <w:szCs w:val="20"/>
      </w:rPr>
      <w:t>**Have early morning, nights, or weekend apts. available</w:t>
    </w:r>
  </w:p>
  <w:p w14:paraId="3938BE54" w14:textId="77777777" w:rsidR="00032F9A" w:rsidRPr="00032F9A" w:rsidRDefault="00032F9A" w:rsidP="00032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FBA7" w14:textId="77777777" w:rsidR="00CB3FC4" w:rsidRDefault="001F6327" w:rsidP="009D7C74">
    <w:pPr>
      <w:tabs>
        <w:tab w:val="center" w:pos="4320"/>
        <w:tab w:val="right" w:pos="8640"/>
      </w:tabs>
      <w:spacing w:befor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54CD" w14:textId="77777777" w:rsidR="001F6327" w:rsidRDefault="001F6327">
      <w:r>
        <w:separator/>
      </w:r>
    </w:p>
  </w:footnote>
  <w:footnote w:type="continuationSeparator" w:id="0">
    <w:p w14:paraId="2612B0B0" w14:textId="77777777" w:rsidR="001F6327" w:rsidRDefault="001F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389E" w14:textId="77777777" w:rsidR="003E3946" w:rsidRDefault="003E3946" w:rsidP="003E3946">
    <w:pPr>
      <w:pStyle w:val="Header"/>
      <w:jc w:val="center"/>
      <w:rPr>
        <w:rFonts w:ascii="Times" w:hAnsi="Times" w:cs="Times"/>
        <w:b/>
        <w:sz w:val="32"/>
        <w:szCs w:val="32"/>
        <w:u w:val="single"/>
      </w:rPr>
    </w:pPr>
  </w:p>
  <w:p w14:paraId="502E9175" w14:textId="0E16920A" w:rsidR="005C4444" w:rsidRDefault="005C4444" w:rsidP="003E3946">
    <w:pPr>
      <w:pStyle w:val="Header"/>
      <w:jc w:val="center"/>
    </w:pPr>
    <w:r w:rsidRPr="00B54229">
      <w:rPr>
        <w:rFonts w:ascii="Times" w:hAnsi="Times" w:cs="Times"/>
        <w:b/>
        <w:sz w:val="32"/>
        <w:szCs w:val="32"/>
        <w:u w:val="single"/>
      </w:rPr>
      <w:t>RESOURCE LIST FOR BEHAVIORAL &amp; GENERAL HEALTH</w:t>
    </w:r>
    <w:r w:rsidRPr="00B54229">
      <w:rPr>
        <w:rFonts w:ascii="Times" w:hAnsi="Times" w:cs="Times"/>
        <w:b/>
      </w:rPr>
      <w:br/>
    </w:r>
    <w:r w:rsidRPr="00B54229">
      <w:rPr>
        <w:rFonts w:ascii="Times" w:hAnsi="Times" w:cs="Times"/>
        <w:sz w:val="23"/>
        <w:szCs w:val="23"/>
      </w:rPr>
      <w:t>Put together by the members of the Student Health Advocacy Resource Program (SHARP).</w:t>
    </w:r>
    <w:r w:rsidRPr="00B54229">
      <w:rPr>
        <w:rFonts w:ascii="Times" w:hAnsi="Times" w:cs="Times"/>
      </w:rPr>
      <w:t xml:space="preserve"> </w:t>
    </w:r>
    <w:r w:rsidRPr="00B54229">
      <w:rPr>
        <w:rFonts w:ascii="Times" w:hAnsi="Times" w:cs="Times"/>
      </w:rPr>
      <w:br/>
    </w:r>
    <w:r w:rsidRPr="00B54229">
      <w:rPr>
        <w:rFonts w:ascii="Times" w:hAnsi="Times" w:cs="Times"/>
        <w:i/>
      </w:rPr>
      <w:t>There is a vast network of resources in place to provide focused and compassionate help.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641D"/>
    <w:multiLevelType w:val="multilevel"/>
    <w:tmpl w:val="F6E2C018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497842B7"/>
    <w:multiLevelType w:val="hybridMultilevel"/>
    <w:tmpl w:val="2F309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ED"/>
    <w:rsid w:val="00012C41"/>
    <w:rsid w:val="00032F9A"/>
    <w:rsid w:val="00083F1A"/>
    <w:rsid w:val="00090EC5"/>
    <w:rsid w:val="0009213E"/>
    <w:rsid w:val="000E43B2"/>
    <w:rsid w:val="00141244"/>
    <w:rsid w:val="0014543F"/>
    <w:rsid w:val="001525E1"/>
    <w:rsid w:val="001A4E34"/>
    <w:rsid w:val="001D2360"/>
    <w:rsid w:val="001F201E"/>
    <w:rsid w:val="001F6327"/>
    <w:rsid w:val="002271B7"/>
    <w:rsid w:val="002B6644"/>
    <w:rsid w:val="00326A50"/>
    <w:rsid w:val="0033018D"/>
    <w:rsid w:val="00330945"/>
    <w:rsid w:val="00337EF9"/>
    <w:rsid w:val="00345F3B"/>
    <w:rsid w:val="003871EC"/>
    <w:rsid w:val="003C7599"/>
    <w:rsid w:val="003E1A95"/>
    <w:rsid w:val="003E3946"/>
    <w:rsid w:val="00403B68"/>
    <w:rsid w:val="00425222"/>
    <w:rsid w:val="00446FD0"/>
    <w:rsid w:val="004A6CED"/>
    <w:rsid w:val="004B65E7"/>
    <w:rsid w:val="004F7C55"/>
    <w:rsid w:val="005107C4"/>
    <w:rsid w:val="00510D44"/>
    <w:rsid w:val="00535AA9"/>
    <w:rsid w:val="00536EE5"/>
    <w:rsid w:val="00571B76"/>
    <w:rsid w:val="00592062"/>
    <w:rsid w:val="005C1B71"/>
    <w:rsid w:val="005C2253"/>
    <w:rsid w:val="005C3619"/>
    <w:rsid w:val="005C4444"/>
    <w:rsid w:val="00625614"/>
    <w:rsid w:val="006737E8"/>
    <w:rsid w:val="006A4B31"/>
    <w:rsid w:val="006C0164"/>
    <w:rsid w:val="006C1EF2"/>
    <w:rsid w:val="006F60B2"/>
    <w:rsid w:val="007217DA"/>
    <w:rsid w:val="00727162"/>
    <w:rsid w:val="00733524"/>
    <w:rsid w:val="0074351E"/>
    <w:rsid w:val="00773545"/>
    <w:rsid w:val="00780B94"/>
    <w:rsid w:val="007B3056"/>
    <w:rsid w:val="007C5077"/>
    <w:rsid w:val="007D06C9"/>
    <w:rsid w:val="007D3DBF"/>
    <w:rsid w:val="007E06FA"/>
    <w:rsid w:val="00825B09"/>
    <w:rsid w:val="00863D63"/>
    <w:rsid w:val="008F51FD"/>
    <w:rsid w:val="00902D5D"/>
    <w:rsid w:val="00905CF7"/>
    <w:rsid w:val="009133FB"/>
    <w:rsid w:val="00915696"/>
    <w:rsid w:val="00965A41"/>
    <w:rsid w:val="009C6873"/>
    <w:rsid w:val="009E34B9"/>
    <w:rsid w:val="00A03D11"/>
    <w:rsid w:val="00A67FA1"/>
    <w:rsid w:val="00AA5FF4"/>
    <w:rsid w:val="00AE2F71"/>
    <w:rsid w:val="00B031B8"/>
    <w:rsid w:val="00B20613"/>
    <w:rsid w:val="00B2189C"/>
    <w:rsid w:val="00B54229"/>
    <w:rsid w:val="00B9153D"/>
    <w:rsid w:val="00BE4711"/>
    <w:rsid w:val="00C36F83"/>
    <w:rsid w:val="00C43AA6"/>
    <w:rsid w:val="00CD4B27"/>
    <w:rsid w:val="00CE04D6"/>
    <w:rsid w:val="00CF2936"/>
    <w:rsid w:val="00D00748"/>
    <w:rsid w:val="00D0427A"/>
    <w:rsid w:val="00D54F71"/>
    <w:rsid w:val="00D67D3C"/>
    <w:rsid w:val="00D73C5A"/>
    <w:rsid w:val="00D824E4"/>
    <w:rsid w:val="00D84E4D"/>
    <w:rsid w:val="00DA03CF"/>
    <w:rsid w:val="00DB58A4"/>
    <w:rsid w:val="00DD26E0"/>
    <w:rsid w:val="00DD7A5B"/>
    <w:rsid w:val="00E234A7"/>
    <w:rsid w:val="00E510C0"/>
    <w:rsid w:val="00E52FB3"/>
    <w:rsid w:val="00EB7320"/>
    <w:rsid w:val="00EC6CF5"/>
    <w:rsid w:val="00F2665A"/>
    <w:rsid w:val="00F46474"/>
    <w:rsid w:val="00F51CAD"/>
    <w:rsid w:val="00F51D03"/>
    <w:rsid w:val="00F67BC6"/>
    <w:rsid w:val="00F93608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7E829"/>
  <w14:defaultImageDpi w14:val="300"/>
  <w15:docId w15:val="{87BC67D2-CF4D-4B50-8EB4-16D12C7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6CED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599"/>
    <w:pPr>
      <w:spacing w:before="100" w:after="100"/>
      <w:jc w:val="center"/>
      <w:outlineLvl w:val="0"/>
    </w:pPr>
    <w:rPr>
      <w:rFonts w:ascii="Times" w:hAnsi="Times" w:cs="Times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rsid w:val="004A6CED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6CED"/>
    <w:rPr>
      <w:rFonts w:ascii="Cambria" w:eastAsia="Cambria" w:hAnsi="Cambria" w:cs="Cambria"/>
      <w:b/>
      <w:color w:val="000000"/>
      <w:sz w:val="26"/>
      <w:szCs w:val="26"/>
    </w:rPr>
  </w:style>
  <w:style w:type="table" w:customStyle="1" w:styleId="10">
    <w:name w:val="10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4A6CED"/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A6CED"/>
    <w:rPr>
      <w:color w:val="0000FF" w:themeColor="hyperlink"/>
      <w:u w:val="single"/>
    </w:rPr>
  </w:style>
  <w:style w:type="table" w:styleId="TableGrid">
    <w:name w:val="Table Grid"/>
    <w:basedOn w:val="TableNormal"/>
    <w:rsid w:val="004A6CED"/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60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B3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4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B3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A03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EF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37EF9"/>
    <w:rPr>
      <w:rFonts w:ascii="Calibri" w:eastAsiaTheme="minorEastAsia" w:hAnsi="Calibri" w:cs="Calibri"/>
      <w:color w:val="auto"/>
      <w:sz w:val="22"/>
      <w:szCs w:val="22"/>
      <w:lang w:eastAsia="zh-CN"/>
    </w:rPr>
  </w:style>
  <w:style w:type="character" w:customStyle="1" w:styleId="eop">
    <w:name w:val="eop"/>
    <w:basedOn w:val="DefaultParagraphFont"/>
    <w:rsid w:val="00337EF9"/>
  </w:style>
  <w:style w:type="character" w:customStyle="1" w:styleId="normaltextrun">
    <w:name w:val="normaltextrun"/>
    <w:basedOn w:val="DefaultParagraphFont"/>
    <w:rsid w:val="00337EF9"/>
  </w:style>
  <w:style w:type="character" w:customStyle="1" w:styleId="apple-converted-space">
    <w:name w:val="apple-converted-space"/>
    <w:basedOn w:val="DefaultParagraphFont"/>
    <w:rsid w:val="00337EF9"/>
  </w:style>
  <w:style w:type="table" w:styleId="GridTable2-Accent5">
    <w:name w:val="Grid Table 2 Accent 5"/>
    <w:basedOn w:val="TableNormal"/>
    <w:uiPriority w:val="47"/>
    <w:rsid w:val="00090EC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090EC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99"/>
    <w:rsid w:val="003C75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C7599"/>
    <w:rPr>
      <w:rFonts w:ascii="Times" w:eastAsia="Times New Roman" w:hAnsi="Times" w:cs="Times"/>
      <w:b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3C7599"/>
    <w:rPr>
      <w:rFonts w:ascii="Times New Roman" w:eastAsia="Times New Roman" w:hAnsi="Times New Roman" w:cs="Times New Roman"/>
      <w:color w:val="000000"/>
    </w:rPr>
  </w:style>
  <w:style w:type="table" w:styleId="TableGridLight">
    <w:name w:val="Grid Table Light"/>
    <w:basedOn w:val="TableNormal"/>
    <w:uiPriority w:val="99"/>
    <w:rsid w:val="00D7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99"/>
    <w:rsid w:val="00345F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bonneronline.com/" TargetMode="External"/><Relationship Id="rId21" Type="http://schemas.openxmlformats.org/officeDocument/2006/relationships/hyperlink" Target="http://amha4u.com/" TargetMode="External"/><Relationship Id="rId34" Type="http://schemas.openxmlformats.org/officeDocument/2006/relationships/hyperlink" Target="http://www.counseling.pitt.edu/" TargetMode="External"/><Relationship Id="rId42" Type="http://schemas.openxmlformats.org/officeDocument/2006/relationships/hyperlink" Target="http://www.gamblersanonymous.org" TargetMode="External"/><Relationship Id="rId47" Type="http://schemas.openxmlformats.org/officeDocument/2006/relationships/hyperlink" Target="http://www.thehotline.org/resources/" TargetMode="External"/><Relationship Id="rId50" Type="http://schemas.openxmlformats.org/officeDocument/2006/relationships/hyperlink" Target="http://www.ncdsv.org/images/DV_FAQs.pdf" TargetMode="External"/><Relationship Id="rId55" Type="http://schemas.openxmlformats.org/officeDocument/2006/relationships/hyperlink" Target="http://www.psycom.net/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ekoskyas@upmc.edu" TargetMode="External"/><Relationship Id="rId29" Type="http://schemas.openxmlformats.org/officeDocument/2006/relationships/hyperlink" Target="http://www.pghpsa.org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milestonecentersinc.org/" TargetMode="External"/><Relationship Id="rId32" Type="http://schemas.openxmlformats.org/officeDocument/2006/relationships/hyperlink" Target="http://www.alleghenycounty.us/dhs/commitment.aspx" TargetMode="External"/><Relationship Id="rId37" Type="http://schemas.openxmlformats.org/officeDocument/2006/relationships/hyperlink" Target="https://www.na.org/meetingsearch/" TargetMode="External"/><Relationship Id="rId40" Type="http://schemas.openxmlformats.org/officeDocument/2006/relationships/hyperlink" Target="http://paar.net" TargetMode="External"/><Relationship Id="rId45" Type="http://schemas.openxmlformats.org/officeDocument/2006/relationships/hyperlink" Target="http://emilyprogram.com/" TargetMode="External"/><Relationship Id="rId53" Type="http://schemas.openxmlformats.org/officeDocument/2006/relationships/hyperlink" Target="https://www.nimh.nih.gov/index.shtml" TargetMode="External"/><Relationship Id="rId58" Type="http://schemas.openxmlformats.org/officeDocument/2006/relationships/hyperlink" Target="http://www.meetup.com/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mailto:jas135@pitt.ed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pic.upmc.com" TargetMode="External"/><Relationship Id="rId27" Type="http://schemas.openxmlformats.org/officeDocument/2006/relationships/hyperlink" Target="http://www.vistabehavioral.com/" TargetMode="External"/><Relationship Id="rId30" Type="http://schemas.openxmlformats.org/officeDocument/2006/relationships/hyperlink" Target="https://maps.google.com/maps?ie=UTF8&amp;cid=3931321876206155402&amp;q=Clinical+Psychiatry+Associates:+Wright+Bruce+A+MD&amp;iwloc=A&amp;gl=US&amp;hl=en" TargetMode="External"/><Relationship Id="rId35" Type="http://schemas.openxmlformats.org/officeDocument/2006/relationships/hyperlink" Target="https://gatewayrehab.org/" TargetMode="External"/><Relationship Id="rId43" Type="http://schemas.openxmlformats.org/officeDocument/2006/relationships/hyperlink" Target="http://www.centerforvictims.org/" TargetMode="External"/><Relationship Id="rId48" Type="http://schemas.openxmlformats.org/officeDocument/2006/relationships/hyperlink" Target="https://www.wcspittsburgh.org/" TargetMode="External"/><Relationship Id="rId56" Type="http://schemas.openxmlformats.org/officeDocument/2006/relationships/hyperlink" Target="https://www.nami.org/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phillipscounseling@gmail.com" TargetMode="External"/><Relationship Id="rId51" Type="http://schemas.openxmlformats.org/officeDocument/2006/relationships/hyperlink" Target="http://studentaffairs.pitt.edu/ccsfz" TargetMode="External"/><Relationship Id="rId3" Type="http://schemas.openxmlformats.org/officeDocument/2006/relationships/styles" Target="styles.xml"/><Relationship Id="rId12" Type="http://schemas.openxmlformats.org/officeDocument/2006/relationships/hyperlink" Target="mailto:Vij24@pitt.edu" TargetMode="External"/><Relationship Id="rId17" Type="http://schemas.openxmlformats.org/officeDocument/2006/relationships/hyperlink" Target="mailto:faedersm@upmc.edu" TargetMode="External"/><Relationship Id="rId25" Type="http://schemas.openxmlformats.org/officeDocument/2006/relationships/hyperlink" Target="https://provdir.highmarkbcbs.com/" TargetMode="External"/><Relationship Id="rId33" Type="http://schemas.openxmlformats.org/officeDocument/2006/relationships/hyperlink" Target="http://www.suicidepreventionlifeline.og" TargetMode="External"/><Relationship Id="rId38" Type="http://schemas.openxmlformats.org/officeDocument/2006/relationships/hyperlink" Target="http://www.na.org/" TargetMode="External"/><Relationship Id="rId46" Type="http://schemas.openxmlformats.org/officeDocument/2006/relationships/hyperlink" Target="http://www.share.pitt.edu/" TargetMode="External"/><Relationship Id="rId59" Type="http://schemas.openxmlformats.org/officeDocument/2006/relationships/hyperlink" Target="http://www.bereavemed.com" TargetMode="External"/><Relationship Id="rId20" Type="http://schemas.openxmlformats.org/officeDocument/2006/relationships/hyperlink" Target="http://www.counseling.pitt.edu/" TargetMode="External"/><Relationship Id="rId41" Type="http://schemas.openxmlformats.org/officeDocument/2006/relationships/hyperlink" Target="http://www.gamblersanonymous.org/ga/locations" TargetMode="External"/><Relationship Id="rId54" Type="http://schemas.openxmlformats.org/officeDocument/2006/relationships/hyperlink" Target="https://www.drugabuse.gov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lancej@upmc.edu" TargetMode="External"/><Relationship Id="rId23" Type="http://schemas.openxmlformats.org/officeDocument/2006/relationships/hyperlink" Target="http://www.mercybehavioral.org/" TargetMode="External"/><Relationship Id="rId28" Type="http://schemas.openxmlformats.org/officeDocument/2006/relationships/hyperlink" Target="https://www.medstudent.pitt.edu/exchweb/bin/redir.asp?URL=http://www.cogdyn.com/" TargetMode="External"/><Relationship Id="rId36" Type="http://schemas.openxmlformats.org/officeDocument/2006/relationships/hyperlink" Target="http://www.pghaa.org/" TargetMode="External"/><Relationship Id="rId49" Type="http://schemas.openxmlformats.org/officeDocument/2006/relationships/hyperlink" Target="http://www.standingfirmswpa.org/resources-victims" TargetMode="External"/><Relationship Id="rId57" Type="http://schemas.openxmlformats.org/officeDocument/2006/relationships/hyperlink" Target="http://www.glccpgh.org/health-wellness-and-medicine/health-directory" TargetMode="External"/><Relationship Id="rId10" Type="http://schemas.openxmlformats.org/officeDocument/2006/relationships/hyperlink" Target="mailto:ewing.linda@medschool.pitt.edu" TargetMode="External"/><Relationship Id="rId31" Type="http://schemas.openxmlformats.org/officeDocument/2006/relationships/hyperlink" Target="http://www.mercybehavioral.org/" TargetMode="External"/><Relationship Id="rId44" Type="http://schemas.openxmlformats.org/officeDocument/2006/relationships/hyperlink" Target="https://persadcenter.org/" TargetMode="External"/><Relationship Id="rId52" Type="http://schemas.openxmlformats.org/officeDocument/2006/relationships/hyperlink" Target="http://mindfulnesspitt.org/" TargetMode="External"/><Relationship Id="rId60" Type="http://schemas.openxmlformats.org/officeDocument/2006/relationships/hyperlink" Target="http://www.peer-support.org/?page_id=2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mailto:valpeyre@upmc.edu" TargetMode="External"/><Relationship Id="rId18" Type="http://schemas.openxmlformats.org/officeDocument/2006/relationships/hyperlink" Target="mailto:shenain@upmc.edu" TargetMode="External"/><Relationship Id="rId39" Type="http://schemas.openxmlformats.org/officeDocument/2006/relationships/hyperlink" Target="http://ursulinesupportservices.org/services/good-grief-cen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DE3F-B9A2-4FE1-A0C3-B627D1B6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Harvey</dc:creator>
  <cp:keywords/>
  <dc:description/>
  <cp:lastModifiedBy>Elyse Mark</cp:lastModifiedBy>
  <cp:revision>56</cp:revision>
  <cp:lastPrinted>2020-01-31T15:05:00Z</cp:lastPrinted>
  <dcterms:created xsi:type="dcterms:W3CDTF">2021-01-13T15:23:00Z</dcterms:created>
  <dcterms:modified xsi:type="dcterms:W3CDTF">2021-08-09T21:58:00Z</dcterms:modified>
</cp:coreProperties>
</file>